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EA4" w:rsidRDefault="00146EA4" w:rsidP="00146EA4">
      <w:pPr>
        <w:spacing w:after="0" w:line="240" w:lineRule="auto"/>
        <w:jc w:val="center"/>
        <w:rPr>
          <w:rFonts w:ascii="Times New Roman" w:hAnsi="Times New Roman"/>
          <w:b/>
          <w:sz w:val="36"/>
          <w:szCs w:val="36"/>
        </w:rPr>
      </w:pPr>
      <w:r>
        <w:rPr>
          <w:rFonts w:ascii="Times New Roman" w:hAnsi="Times New Roman"/>
          <w:b/>
          <w:noProof/>
          <w:sz w:val="36"/>
          <w:szCs w:val="36"/>
        </w:rPr>
        <w:drawing>
          <wp:inline distT="0" distB="0" distL="0" distR="0" wp14:anchorId="4DF17ACC" wp14:editId="4400D0D5">
            <wp:extent cx="561340" cy="68834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146EA4" w:rsidRPr="009F3272" w:rsidRDefault="00146EA4" w:rsidP="00146EA4">
      <w:pPr>
        <w:spacing w:after="0" w:line="240" w:lineRule="auto"/>
        <w:jc w:val="center"/>
        <w:rPr>
          <w:rFonts w:ascii="Times New Roman" w:hAnsi="Times New Roman"/>
          <w:b/>
          <w:sz w:val="36"/>
          <w:szCs w:val="36"/>
        </w:rPr>
      </w:pPr>
      <w:r>
        <w:rPr>
          <w:rFonts w:ascii="Times New Roman" w:hAnsi="Times New Roman"/>
          <w:b/>
          <w:sz w:val="36"/>
          <w:szCs w:val="36"/>
        </w:rPr>
        <w:t>Р А С П О Р Я Ж Е Н И Е</w:t>
      </w:r>
    </w:p>
    <w:p w:rsidR="00146EA4" w:rsidRPr="009F3272" w:rsidRDefault="00146EA4" w:rsidP="00146EA4">
      <w:pPr>
        <w:spacing w:after="0" w:line="240" w:lineRule="auto"/>
        <w:jc w:val="center"/>
        <w:rPr>
          <w:rFonts w:ascii="Times New Roman" w:hAnsi="Times New Roman"/>
          <w:b/>
          <w:sz w:val="24"/>
          <w:szCs w:val="28"/>
        </w:rPr>
      </w:pPr>
      <w:r w:rsidRPr="009F3272">
        <w:rPr>
          <w:rFonts w:ascii="Times New Roman" w:hAnsi="Times New Roman"/>
          <w:b/>
          <w:sz w:val="24"/>
          <w:szCs w:val="28"/>
        </w:rPr>
        <w:t xml:space="preserve">АДМИНИСТРАЦИИ ШПАКОВСКОГО МУНИЦИПАЛЬНОГО РАЙОНА </w:t>
      </w:r>
    </w:p>
    <w:p w:rsidR="00146EA4" w:rsidRPr="009F3272" w:rsidRDefault="00146EA4" w:rsidP="00146EA4">
      <w:pPr>
        <w:spacing w:after="0" w:line="240" w:lineRule="auto"/>
        <w:jc w:val="center"/>
        <w:rPr>
          <w:rFonts w:ascii="Times New Roman" w:hAnsi="Times New Roman"/>
          <w:b/>
          <w:sz w:val="24"/>
          <w:szCs w:val="28"/>
        </w:rPr>
      </w:pPr>
      <w:r w:rsidRPr="009F3272">
        <w:rPr>
          <w:rFonts w:ascii="Times New Roman" w:hAnsi="Times New Roman"/>
          <w:b/>
          <w:sz w:val="24"/>
          <w:szCs w:val="28"/>
        </w:rPr>
        <w:t>СТАВРОПОЛЬСКОГО КРАЯ</w:t>
      </w:r>
    </w:p>
    <w:p w:rsidR="00146EA4" w:rsidRPr="009F3272" w:rsidRDefault="00146EA4" w:rsidP="00146EA4">
      <w:pPr>
        <w:spacing w:after="0" w:line="240" w:lineRule="auto"/>
        <w:jc w:val="center"/>
        <w:rPr>
          <w:rFonts w:ascii="Times New Roman" w:hAnsi="Times New Roman"/>
          <w:b/>
          <w:sz w:val="24"/>
          <w:szCs w:val="28"/>
        </w:rPr>
      </w:pPr>
    </w:p>
    <w:p w:rsidR="00146EA4" w:rsidRPr="009F3272" w:rsidRDefault="009F61C5" w:rsidP="009F61C5">
      <w:pPr>
        <w:spacing w:line="240" w:lineRule="exact"/>
        <w:jc w:val="both"/>
        <w:rPr>
          <w:rFonts w:ascii="Times New Roman" w:hAnsi="Times New Roman"/>
          <w:sz w:val="28"/>
          <w:szCs w:val="28"/>
        </w:rPr>
      </w:pPr>
      <w:r>
        <w:rPr>
          <w:rFonts w:ascii="Times New Roman" w:hAnsi="Times New Roman"/>
          <w:b/>
          <w:sz w:val="24"/>
          <w:szCs w:val="24"/>
        </w:rPr>
        <w:t xml:space="preserve">20.11.2017                                         </w:t>
      </w:r>
      <w:r w:rsidR="00146EA4" w:rsidRPr="009F3272">
        <w:rPr>
          <w:rFonts w:ascii="Times New Roman" w:hAnsi="Times New Roman"/>
          <w:b/>
          <w:sz w:val="24"/>
          <w:szCs w:val="24"/>
        </w:rPr>
        <w:t>г. Михайловск</w:t>
      </w:r>
      <w:r>
        <w:rPr>
          <w:rFonts w:ascii="Times New Roman" w:hAnsi="Times New Roman"/>
          <w:b/>
          <w:sz w:val="24"/>
          <w:szCs w:val="24"/>
        </w:rPr>
        <w:t xml:space="preserve">                                                         329-р</w:t>
      </w:r>
    </w:p>
    <w:p w:rsidR="00146EA4" w:rsidRDefault="00146EA4" w:rsidP="00146EA4">
      <w:pPr>
        <w:spacing w:after="0" w:line="240" w:lineRule="exact"/>
        <w:jc w:val="both"/>
        <w:rPr>
          <w:rFonts w:ascii="Times New Roman" w:hAnsi="Times New Roman"/>
          <w:sz w:val="28"/>
          <w:szCs w:val="28"/>
        </w:rPr>
      </w:pPr>
    </w:p>
    <w:p w:rsidR="00146EA4" w:rsidRDefault="00146EA4" w:rsidP="00146EA4">
      <w:pPr>
        <w:spacing w:after="0" w:line="240" w:lineRule="exact"/>
        <w:jc w:val="both"/>
        <w:rPr>
          <w:rFonts w:ascii="Times New Roman" w:hAnsi="Times New Roman"/>
          <w:sz w:val="28"/>
          <w:szCs w:val="28"/>
        </w:rPr>
      </w:pPr>
    </w:p>
    <w:p w:rsidR="00146EA4" w:rsidRPr="00994CB0" w:rsidRDefault="00146EA4" w:rsidP="00146EA4">
      <w:pPr>
        <w:pStyle w:val="a3"/>
        <w:spacing w:line="240" w:lineRule="exact"/>
        <w:jc w:val="both"/>
        <w:rPr>
          <w:rFonts w:ascii="Times New Roman" w:hAnsi="Times New Roman"/>
          <w:sz w:val="28"/>
          <w:szCs w:val="28"/>
        </w:rPr>
      </w:pPr>
      <w:r>
        <w:rPr>
          <w:rFonts w:ascii="Times New Roman" w:hAnsi="Times New Roman"/>
          <w:sz w:val="28"/>
          <w:szCs w:val="28"/>
        </w:rPr>
        <w:t>О формировании, ведении, подготовке и использовании муниципального резерва управленческих кадров Шпаковского муниципального района Ставропольского края</w:t>
      </w:r>
    </w:p>
    <w:p w:rsidR="00146EA4" w:rsidRPr="00994CB0" w:rsidRDefault="00146EA4" w:rsidP="00146EA4">
      <w:pPr>
        <w:pStyle w:val="a3"/>
        <w:jc w:val="both"/>
        <w:rPr>
          <w:rFonts w:ascii="Times New Roman" w:hAnsi="Times New Roman"/>
          <w:sz w:val="28"/>
          <w:szCs w:val="28"/>
        </w:rPr>
      </w:pPr>
    </w:p>
    <w:p w:rsidR="00146EA4" w:rsidRDefault="00146EA4" w:rsidP="00146EA4">
      <w:pPr>
        <w:pStyle w:val="a3"/>
        <w:jc w:val="both"/>
        <w:rPr>
          <w:rFonts w:ascii="Times New Roman" w:hAnsi="Times New Roman"/>
          <w:sz w:val="28"/>
          <w:szCs w:val="28"/>
        </w:rPr>
      </w:pPr>
    </w:p>
    <w:p w:rsidR="00146EA4" w:rsidRDefault="00146EA4" w:rsidP="00146EA4">
      <w:pPr>
        <w:pStyle w:val="a3"/>
        <w:jc w:val="both"/>
        <w:rPr>
          <w:rFonts w:ascii="Times New Roman" w:hAnsi="Times New Roman"/>
          <w:sz w:val="28"/>
          <w:szCs w:val="28"/>
        </w:rPr>
      </w:pPr>
      <w:r>
        <w:rPr>
          <w:rFonts w:ascii="Times New Roman" w:hAnsi="Times New Roman"/>
          <w:sz w:val="28"/>
          <w:szCs w:val="28"/>
        </w:rPr>
        <w:tab/>
        <w:t>В соответствии с постановлением Губернатора Ставропольского края от 12 мая 2014 года № 239 «О формировании, ведении, подготовке                            и использовании резерва управленческих кадров Ставропольского края»                    (с изменениями, внесенными постановлением Губернатора Ставропольского края от 10.07.2015 № 362, от 14.08.2015 № 429, от 15.02.2016 № 54,                        от 21.03.2016 № 123, от 30.03.2017 № 141, от 30.10.2017 № 522) и в целях совершенствования работы с муниципальным резервом управленческих кадров Шпаковского муниципального района Ставропольского края</w:t>
      </w:r>
    </w:p>
    <w:p w:rsidR="00146EA4" w:rsidRDefault="00146EA4" w:rsidP="00146EA4">
      <w:pPr>
        <w:pStyle w:val="a3"/>
        <w:jc w:val="both"/>
        <w:rPr>
          <w:rFonts w:ascii="Times New Roman" w:hAnsi="Times New Roman"/>
          <w:sz w:val="28"/>
          <w:szCs w:val="28"/>
        </w:rPr>
      </w:pPr>
    </w:p>
    <w:p w:rsidR="00146EA4" w:rsidRDefault="00146EA4" w:rsidP="00146EA4">
      <w:pPr>
        <w:pStyle w:val="a3"/>
        <w:numPr>
          <w:ilvl w:val="0"/>
          <w:numId w:val="1"/>
        </w:numPr>
        <w:jc w:val="both"/>
        <w:rPr>
          <w:rFonts w:ascii="Times New Roman" w:hAnsi="Times New Roman"/>
          <w:sz w:val="28"/>
          <w:szCs w:val="28"/>
        </w:rPr>
      </w:pPr>
      <w:r>
        <w:rPr>
          <w:rFonts w:ascii="Times New Roman" w:hAnsi="Times New Roman"/>
          <w:sz w:val="28"/>
          <w:szCs w:val="28"/>
        </w:rPr>
        <w:t>Утвердить прилагаемые:</w:t>
      </w:r>
    </w:p>
    <w:p w:rsidR="00146EA4" w:rsidRDefault="00146EA4" w:rsidP="00146EA4">
      <w:pPr>
        <w:pStyle w:val="a3"/>
        <w:numPr>
          <w:ilvl w:val="1"/>
          <w:numId w:val="1"/>
        </w:numPr>
        <w:ind w:left="0" w:firstLine="709"/>
        <w:jc w:val="both"/>
        <w:rPr>
          <w:rFonts w:ascii="Times New Roman" w:hAnsi="Times New Roman"/>
          <w:sz w:val="28"/>
          <w:szCs w:val="28"/>
        </w:rPr>
      </w:pPr>
      <w:r>
        <w:rPr>
          <w:rFonts w:ascii="Times New Roman" w:hAnsi="Times New Roman"/>
          <w:sz w:val="28"/>
          <w:szCs w:val="28"/>
        </w:rPr>
        <w:t>Положение о формировании, ведении, подготовке и использовании муниципального резерва управленческих кадров Шпаковского муниципального района Ставропольского края (далее – Положение).</w:t>
      </w:r>
    </w:p>
    <w:p w:rsidR="00146EA4" w:rsidRDefault="00146EA4" w:rsidP="00146EA4">
      <w:pPr>
        <w:pStyle w:val="a3"/>
        <w:numPr>
          <w:ilvl w:val="1"/>
          <w:numId w:val="1"/>
        </w:numPr>
        <w:ind w:left="0" w:firstLine="709"/>
        <w:jc w:val="both"/>
        <w:rPr>
          <w:rFonts w:ascii="Times New Roman" w:hAnsi="Times New Roman"/>
          <w:sz w:val="28"/>
          <w:szCs w:val="28"/>
        </w:rPr>
      </w:pPr>
      <w:r>
        <w:rPr>
          <w:rFonts w:ascii="Times New Roman" w:hAnsi="Times New Roman"/>
          <w:sz w:val="28"/>
          <w:szCs w:val="28"/>
        </w:rPr>
        <w:t xml:space="preserve">Порядок проведения конкурса по формированию муниципального резерва управленческих кадров Шпаковского муниципального района Ставропольского края для замещения должностей глав </w:t>
      </w:r>
      <w:r w:rsidR="00220C7B">
        <w:rPr>
          <w:rFonts w:ascii="Times New Roman" w:hAnsi="Times New Roman"/>
          <w:sz w:val="28"/>
          <w:szCs w:val="28"/>
        </w:rPr>
        <w:t xml:space="preserve">муниципальных образований </w:t>
      </w:r>
      <w:r>
        <w:rPr>
          <w:rFonts w:ascii="Times New Roman" w:hAnsi="Times New Roman"/>
          <w:sz w:val="28"/>
          <w:szCs w:val="28"/>
        </w:rPr>
        <w:t xml:space="preserve">поселений района, </w:t>
      </w:r>
      <w:r w:rsidRPr="006E468E">
        <w:rPr>
          <w:rFonts w:ascii="Times New Roman" w:hAnsi="Times New Roman"/>
          <w:sz w:val="28"/>
          <w:szCs w:val="28"/>
        </w:rPr>
        <w:t>первого заместителя главы,</w:t>
      </w:r>
      <w:r>
        <w:rPr>
          <w:szCs w:val="28"/>
        </w:rPr>
        <w:t xml:space="preserve"> </w:t>
      </w:r>
      <w:r>
        <w:rPr>
          <w:rFonts w:ascii="Times New Roman" w:hAnsi="Times New Roman"/>
          <w:sz w:val="28"/>
          <w:szCs w:val="28"/>
        </w:rPr>
        <w:t xml:space="preserve">заместителей главы, руководителей структурных подразделений администрации Шпаковского муниципального района, наделенных правами юридического лица, должностей руководителей муниципальных унитарных предприятий, муниципальных казенных </w:t>
      </w:r>
      <w:r w:rsidR="00220C7B">
        <w:rPr>
          <w:rFonts w:ascii="Times New Roman" w:hAnsi="Times New Roman"/>
          <w:sz w:val="28"/>
          <w:szCs w:val="28"/>
        </w:rPr>
        <w:t>и</w:t>
      </w:r>
      <w:r>
        <w:rPr>
          <w:rFonts w:ascii="Times New Roman" w:hAnsi="Times New Roman"/>
          <w:sz w:val="28"/>
          <w:szCs w:val="28"/>
        </w:rPr>
        <w:t xml:space="preserve"> бюджетных учреждений района, подведомственных </w:t>
      </w:r>
      <w:r w:rsidR="00220C7B">
        <w:rPr>
          <w:rFonts w:ascii="Times New Roman" w:hAnsi="Times New Roman"/>
          <w:sz w:val="28"/>
          <w:szCs w:val="28"/>
        </w:rPr>
        <w:t>администрации</w:t>
      </w:r>
      <w:r>
        <w:rPr>
          <w:rFonts w:ascii="Times New Roman" w:hAnsi="Times New Roman"/>
          <w:sz w:val="28"/>
          <w:szCs w:val="28"/>
        </w:rPr>
        <w:t xml:space="preserve"> Шпаковского муниципального района Ставропольского края (далее соответственно – Порядок, муниципальный резерв).</w:t>
      </w:r>
    </w:p>
    <w:p w:rsidR="00146EA4" w:rsidRDefault="00146EA4" w:rsidP="00146EA4">
      <w:pPr>
        <w:pStyle w:val="a3"/>
        <w:numPr>
          <w:ilvl w:val="1"/>
          <w:numId w:val="1"/>
        </w:numPr>
        <w:ind w:left="0" w:firstLine="709"/>
        <w:jc w:val="both"/>
        <w:rPr>
          <w:rFonts w:ascii="Times New Roman" w:hAnsi="Times New Roman"/>
          <w:sz w:val="28"/>
          <w:szCs w:val="28"/>
        </w:rPr>
      </w:pPr>
      <w:r>
        <w:rPr>
          <w:rFonts w:ascii="Times New Roman" w:hAnsi="Times New Roman"/>
          <w:sz w:val="28"/>
          <w:szCs w:val="28"/>
        </w:rPr>
        <w:t>Положение о комиссии по формированию и подготовке муниципального резерва управленческих кадров Шпаковского муниципального района Ставропольского края.</w:t>
      </w:r>
    </w:p>
    <w:p w:rsidR="00146EA4" w:rsidRDefault="00146EA4" w:rsidP="00146EA4">
      <w:pPr>
        <w:pStyle w:val="a3"/>
        <w:numPr>
          <w:ilvl w:val="1"/>
          <w:numId w:val="1"/>
        </w:numPr>
        <w:ind w:left="0" w:firstLine="709"/>
        <w:jc w:val="both"/>
        <w:rPr>
          <w:rFonts w:ascii="Times New Roman" w:hAnsi="Times New Roman"/>
          <w:sz w:val="28"/>
          <w:szCs w:val="28"/>
        </w:rPr>
      </w:pPr>
      <w:r>
        <w:rPr>
          <w:rFonts w:ascii="Times New Roman" w:hAnsi="Times New Roman"/>
          <w:sz w:val="28"/>
          <w:szCs w:val="28"/>
        </w:rPr>
        <w:lastRenderedPageBreak/>
        <w:t>Состав комиссии по формированию и подготовке муниципального резерва управленческих кадров Шпаковского муниципального района Ставропольского края.</w:t>
      </w:r>
    </w:p>
    <w:p w:rsidR="00146EA4" w:rsidRDefault="00882DEA" w:rsidP="00146EA4">
      <w:pPr>
        <w:pStyle w:val="a3"/>
        <w:numPr>
          <w:ilvl w:val="1"/>
          <w:numId w:val="1"/>
        </w:numPr>
        <w:ind w:left="0" w:firstLine="709"/>
        <w:jc w:val="both"/>
        <w:rPr>
          <w:rFonts w:ascii="Times New Roman" w:hAnsi="Times New Roman"/>
          <w:sz w:val="28"/>
          <w:szCs w:val="28"/>
        </w:rPr>
      </w:pPr>
      <w:r>
        <w:rPr>
          <w:rFonts w:ascii="Times New Roman" w:hAnsi="Times New Roman"/>
          <w:sz w:val="28"/>
          <w:szCs w:val="28"/>
        </w:rPr>
        <w:t>Форма з</w:t>
      </w:r>
      <w:r w:rsidR="00146EA4">
        <w:rPr>
          <w:rFonts w:ascii="Times New Roman" w:hAnsi="Times New Roman"/>
          <w:sz w:val="28"/>
          <w:szCs w:val="28"/>
        </w:rPr>
        <w:t>аявлени</w:t>
      </w:r>
      <w:r>
        <w:rPr>
          <w:rFonts w:ascii="Times New Roman" w:hAnsi="Times New Roman"/>
          <w:sz w:val="28"/>
          <w:szCs w:val="28"/>
        </w:rPr>
        <w:t>я</w:t>
      </w:r>
      <w:r w:rsidR="00146EA4">
        <w:rPr>
          <w:rFonts w:ascii="Times New Roman" w:hAnsi="Times New Roman"/>
          <w:sz w:val="28"/>
          <w:szCs w:val="28"/>
        </w:rPr>
        <w:t xml:space="preserve"> для участия в конкурсе на включение в муниципальный резерв управленческих кадров Шпаковского муниципального района Ставропольского края.</w:t>
      </w:r>
    </w:p>
    <w:p w:rsidR="00146EA4" w:rsidRDefault="00146EA4" w:rsidP="00146EA4">
      <w:pPr>
        <w:pStyle w:val="a3"/>
        <w:ind w:left="709"/>
        <w:jc w:val="both"/>
        <w:rPr>
          <w:rFonts w:ascii="Times New Roman" w:hAnsi="Times New Roman"/>
          <w:sz w:val="28"/>
          <w:szCs w:val="28"/>
        </w:rPr>
      </w:pPr>
    </w:p>
    <w:p w:rsidR="00146EA4" w:rsidRDefault="00146EA4" w:rsidP="00146EA4">
      <w:pPr>
        <w:pStyle w:val="a3"/>
        <w:numPr>
          <w:ilvl w:val="0"/>
          <w:numId w:val="1"/>
        </w:numPr>
        <w:jc w:val="both"/>
        <w:rPr>
          <w:rFonts w:ascii="Times New Roman" w:hAnsi="Times New Roman"/>
          <w:sz w:val="28"/>
          <w:szCs w:val="28"/>
        </w:rPr>
      </w:pPr>
      <w:r>
        <w:rPr>
          <w:rFonts w:ascii="Times New Roman" w:hAnsi="Times New Roman"/>
          <w:sz w:val="28"/>
          <w:szCs w:val="28"/>
        </w:rPr>
        <w:t>Признать утратившими силу:</w:t>
      </w:r>
    </w:p>
    <w:p w:rsidR="00146EA4" w:rsidRDefault="00146EA4" w:rsidP="00146EA4">
      <w:pPr>
        <w:pStyle w:val="a3"/>
        <w:ind w:firstLine="708"/>
        <w:jc w:val="both"/>
        <w:rPr>
          <w:rFonts w:ascii="Times New Roman" w:hAnsi="Times New Roman"/>
          <w:sz w:val="28"/>
          <w:szCs w:val="28"/>
        </w:rPr>
      </w:pPr>
      <w:r>
        <w:rPr>
          <w:rFonts w:ascii="Times New Roman" w:hAnsi="Times New Roman"/>
          <w:sz w:val="28"/>
          <w:szCs w:val="28"/>
        </w:rPr>
        <w:t>распоряжение администрации Шпаковского муниципального района Ставропольского края от 26.06.2014 № 207-р «О формировании, ведении, подготовке и использовании муниципального резерва управленческих кадров Шпаковского муниципального района Ставропольского края»                                  (с изменениями, внесенными распоряжением администрации Шпаковского муниципального района Ставропольского края от 28.04.2016 № 104-р);</w:t>
      </w:r>
    </w:p>
    <w:p w:rsidR="00146EA4" w:rsidRDefault="00146EA4" w:rsidP="00146EA4">
      <w:pPr>
        <w:pStyle w:val="a3"/>
        <w:ind w:firstLine="708"/>
        <w:jc w:val="both"/>
        <w:rPr>
          <w:rFonts w:ascii="Times New Roman" w:hAnsi="Times New Roman"/>
          <w:sz w:val="28"/>
          <w:szCs w:val="28"/>
        </w:rPr>
      </w:pPr>
      <w:r>
        <w:rPr>
          <w:rFonts w:ascii="Times New Roman" w:hAnsi="Times New Roman"/>
          <w:sz w:val="28"/>
          <w:szCs w:val="28"/>
        </w:rPr>
        <w:t>распоряжение администрации Шпаковского муниципального района Ставропольского края от 07.10.2014 № 308-р «Об утверждении Порядка подготовки лиц, включенных в муниципальный резерв управленческих кадров Шпаковского муниципального района Ставропольского края»                     (с изменениями, внесенными распоряжениями администрации Шпаковского муниципального района Ставропольского края от 28.04.2016 № 103-р, от 21.</w:t>
      </w:r>
      <w:r w:rsidRPr="00994CB0">
        <w:rPr>
          <w:rFonts w:ascii="Times New Roman" w:hAnsi="Times New Roman"/>
          <w:sz w:val="28"/>
          <w:szCs w:val="28"/>
        </w:rPr>
        <w:t>06.2016 № 162-р, от 06.04.2017 № 103-р)</w:t>
      </w:r>
      <w:r>
        <w:rPr>
          <w:rFonts w:ascii="Times New Roman" w:hAnsi="Times New Roman"/>
          <w:sz w:val="28"/>
          <w:szCs w:val="28"/>
        </w:rPr>
        <w:t>.</w:t>
      </w:r>
    </w:p>
    <w:p w:rsidR="00146EA4" w:rsidRDefault="00146EA4" w:rsidP="00146EA4">
      <w:pPr>
        <w:pStyle w:val="a3"/>
        <w:ind w:firstLine="708"/>
        <w:jc w:val="both"/>
        <w:rPr>
          <w:rFonts w:ascii="Times New Roman" w:hAnsi="Times New Roman"/>
          <w:sz w:val="28"/>
          <w:szCs w:val="28"/>
        </w:rPr>
      </w:pPr>
    </w:p>
    <w:p w:rsidR="00146EA4" w:rsidRDefault="00146EA4" w:rsidP="00146EA4">
      <w:pPr>
        <w:pStyle w:val="a3"/>
        <w:numPr>
          <w:ilvl w:val="0"/>
          <w:numId w:val="1"/>
        </w:numPr>
        <w:ind w:left="0" w:firstLine="709"/>
        <w:jc w:val="both"/>
        <w:rPr>
          <w:rFonts w:ascii="Times New Roman" w:hAnsi="Times New Roman"/>
          <w:sz w:val="28"/>
          <w:szCs w:val="28"/>
        </w:rPr>
      </w:pPr>
      <w:r>
        <w:rPr>
          <w:rFonts w:ascii="Times New Roman" w:hAnsi="Times New Roman"/>
          <w:sz w:val="28"/>
          <w:szCs w:val="28"/>
        </w:rPr>
        <w:t>Контроль за выполнением настоящего распоряжения возложить на заместителя главы администрации Шпаковского муниципального района Ставропольского края</w:t>
      </w:r>
      <w:r w:rsidR="00220C7B">
        <w:rPr>
          <w:rFonts w:ascii="Times New Roman" w:hAnsi="Times New Roman"/>
          <w:sz w:val="28"/>
          <w:szCs w:val="28"/>
        </w:rPr>
        <w:t xml:space="preserve"> Малышеву</w:t>
      </w:r>
      <w:r w:rsidR="00220C7B" w:rsidRPr="00220C7B">
        <w:rPr>
          <w:rFonts w:ascii="Times New Roman" w:hAnsi="Times New Roman"/>
          <w:sz w:val="28"/>
          <w:szCs w:val="28"/>
        </w:rPr>
        <w:t xml:space="preserve"> </w:t>
      </w:r>
      <w:r w:rsidR="00220C7B">
        <w:rPr>
          <w:rFonts w:ascii="Times New Roman" w:hAnsi="Times New Roman"/>
          <w:sz w:val="28"/>
          <w:szCs w:val="28"/>
        </w:rPr>
        <w:t>Е.Е</w:t>
      </w:r>
      <w:r>
        <w:rPr>
          <w:rFonts w:ascii="Times New Roman" w:hAnsi="Times New Roman"/>
          <w:sz w:val="28"/>
          <w:szCs w:val="28"/>
        </w:rPr>
        <w:t>.</w:t>
      </w:r>
    </w:p>
    <w:p w:rsidR="00146EA4" w:rsidRDefault="00146EA4" w:rsidP="00146EA4">
      <w:pPr>
        <w:pStyle w:val="a3"/>
        <w:jc w:val="both"/>
        <w:rPr>
          <w:rFonts w:ascii="Times New Roman" w:hAnsi="Times New Roman"/>
          <w:sz w:val="28"/>
          <w:szCs w:val="28"/>
        </w:rPr>
      </w:pPr>
    </w:p>
    <w:p w:rsidR="00146EA4" w:rsidRDefault="00146EA4" w:rsidP="00146EA4">
      <w:pPr>
        <w:pStyle w:val="a3"/>
        <w:jc w:val="both"/>
        <w:rPr>
          <w:rFonts w:ascii="Times New Roman" w:hAnsi="Times New Roman"/>
          <w:sz w:val="28"/>
          <w:szCs w:val="28"/>
        </w:rPr>
      </w:pPr>
    </w:p>
    <w:p w:rsidR="00146EA4" w:rsidRDefault="00146EA4" w:rsidP="00146EA4">
      <w:pPr>
        <w:pStyle w:val="a3"/>
        <w:jc w:val="both"/>
        <w:rPr>
          <w:rFonts w:ascii="Times New Roman" w:hAnsi="Times New Roman"/>
          <w:sz w:val="28"/>
          <w:szCs w:val="28"/>
        </w:rPr>
      </w:pPr>
    </w:p>
    <w:p w:rsidR="00146EA4" w:rsidRPr="00A32D21" w:rsidRDefault="00146EA4" w:rsidP="00146EA4">
      <w:pPr>
        <w:pStyle w:val="a3"/>
        <w:spacing w:line="240" w:lineRule="exact"/>
        <w:jc w:val="both"/>
        <w:rPr>
          <w:rFonts w:ascii="Times New Roman" w:hAnsi="Times New Roman"/>
          <w:sz w:val="28"/>
          <w:szCs w:val="28"/>
        </w:rPr>
      </w:pPr>
      <w:r w:rsidRPr="00A32D21">
        <w:rPr>
          <w:rFonts w:ascii="Times New Roman" w:hAnsi="Times New Roman"/>
          <w:sz w:val="28"/>
          <w:szCs w:val="28"/>
        </w:rPr>
        <w:t xml:space="preserve">Глава Шпаковского </w:t>
      </w:r>
    </w:p>
    <w:p w:rsidR="00146EA4" w:rsidRPr="00A32D21" w:rsidRDefault="00146EA4" w:rsidP="00146EA4">
      <w:pPr>
        <w:pStyle w:val="a3"/>
        <w:spacing w:line="240" w:lineRule="exact"/>
        <w:jc w:val="both"/>
        <w:rPr>
          <w:rFonts w:ascii="Times New Roman" w:hAnsi="Times New Roman"/>
          <w:sz w:val="28"/>
          <w:szCs w:val="28"/>
        </w:rPr>
      </w:pPr>
      <w:r w:rsidRPr="00A32D21">
        <w:rPr>
          <w:rFonts w:ascii="Times New Roman" w:hAnsi="Times New Roman"/>
          <w:sz w:val="28"/>
          <w:szCs w:val="28"/>
        </w:rPr>
        <w:t xml:space="preserve">муниципального района </w:t>
      </w:r>
    </w:p>
    <w:p w:rsidR="00146EA4" w:rsidRPr="00A32D21" w:rsidRDefault="00146EA4" w:rsidP="00146EA4">
      <w:pPr>
        <w:pStyle w:val="a3"/>
        <w:spacing w:line="240" w:lineRule="exact"/>
        <w:jc w:val="both"/>
        <w:rPr>
          <w:rFonts w:ascii="Times New Roman" w:hAnsi="Times New Roman"/>
          <w:sz w:val="28"/>
          <w:szCs w:val="28"/>
        </w:rPr>
      </w:pPr>
      <w:r w:rsidRPr="00A32D21">
        <w:rPr>
          <w:rFonts w:ascii="Times New Roman" w:hAnsi="Times New Roman"/>
          <w:sz w:val="28"/>
          <w:szCs w:val="28"/>
        </w:rPr>
        <w:t>Ставропольского края                                                                      В.В.Ростегаев</w:t>
      </w:r>
    </w:p>
    <w:p w:rsidR="00E123F3" w:rsidRDefault="00E123F3"/>
    <w:p w:rsidR="00164B7E" w:rsidRDefault="00164B7E"/>
    <w:p w:rsidR="00164B7E" w:rsidRDefault="00164B7E"/>
    <w:p w:rsidR="00164B7E" w:rsidRDefault="00164B7E"/>
    <w:p w:rsidR="00164B7E" w:rsidRDefault="00164B7E"/>
    <w:p w:rsidR="00164B7E" w:rsidRDefault="00164B7E"/>
    <w:p w:rsidR="00164B7E" w:rsidRDefault="00164B7E"/>
    <w:p w:rsidR="00164B7E" w:rsidRDefault="00164B7E"/>
    <w:p w:rsidR="00A123E4" w:rsidRDefault="00A123E4"/>
    <w:p w:rsidR="00A123E4" w:rsidRDefault="00A123E4"/>
    <w:tbl>
      <w:tblPr>
        <w:tblW w:w="0" w:type="auto"/>
        <w:tblLook w:val="04A0" w:firstRow="1" w:lastRow="0" w:firstColumn="1" w:lastColumn="0" w:noHBand="0" w:noVBand="1"/>
      </w:tblPr>
      <w:tblGrid>
        <w:gridCol w:w="4361"/>
        <w:gridCol w:w="5209"/>
      </w:tblGrid>
      <w:tr w:rsidR="00A123E4" w:rsidRPr="008679EE" w:rsidTr="003A0AB4">
        <w:tc>
          <w:tcPr>
            <w:tcW w:w="4361" w:type="dxa"/>
          </w:tcPr>
          <w:p w:rsidR="00A123E4" w:rsidRPr="008679EE" w:rsidRDefault="00A123E4" w:rsidP="003A0AB4">
            <w:pPr>
              <w:spacing w:after="0" w:line="240" w:lineRule="exact"/>
              <w:jc w:val="both"/>
              <w:rPr>
                <w:sz w:val="28"/>
                <w:szCs w:val="28"/>
              </w:rPr>
            </w:pPr>
            <w:r w:rsidRPr="008679EE">
              <w:rPr>
                <w:sz w:val="28"/>
                <w:szCs w:val="28"/>
              </w:rPr>
              <w:br w:type="page"/>
            </w:r>
            <w:r w:rsidRPr="008679EE">
              <w:rPr>
                <w:rFonts w:ascii="Times New Roman" w:hAnsi="Times New Roman"/>
                <w:b/>
                <w:sz w:val="28"/>
                <w:szCs w:val="28"/>
              </w:rPr>
              <w:br w:type="page"/>
            </w:r>
          </w:p>
        </w:tc>
        <w:tc>
          <w:tcPr>
            <w:tcW w:w="5209" w:type="dxa"/>
          </w:tcPr>
          <w:p w:rsidR="00A123E4" w:rsidRPr="008679EE" w:rsidRDefault="00A123E4" w:rsidP="003A0AB4">
            <w:pPr>
              <w:spacing w:after="0" w:line="240" w:lineRule="exact"/>
              <w:jc w:val="center"/>
              <w:rPr>
                <w:rFonts w:ascii="Times New Roman" w:hAnsi="Times New Roman"/>
                <w:sz w:val="28"/>
                <w:szCs w:val="28"/>
              </w:rPr>
            </w:pPr>
            <w:r w:rsidRPr="008679EE">
              <w:rPr>
                <w:rFonts w:ascii="Times New Roman" w:hAnsi="Times New Roman"/>
                <w:sz w:val="28"/>
                <w:szCs w:val="28"/>
              </w:rPr>
              <w:t>УТВЕРЖДЕНО</w:t>
            </w:r>
          </w:p>
          <w:p w:rsidR="00A123E4" w:rsidRPr="008679EE" w:rsidRDefault="00A123E4" w:rsidP="003A0AB4">
            <w:pPr>
              <w:spacing w:after="0" w:line="240" w:lineRule="exact"/>
              <w:rPr>
                <w:rFonts w:ascii="Times New Roman" w:hAnsi="Times New Roman"/>
                <w:sz w:val="28"/>
                <w:szCs w:val="28"/>
              </w:rPr>
            </w:pPr>
            <w:r w:rsidRPr="008679EE">
              <w:rPr>
                <w:rFonts w:ascii="Times New Roman" w:hAnsi="Times New Roman"/>
                <w:sz w:val="28"/>
                <w:szCs w:val="28"/>
              </w:rPr>
              <w:t>распоряжением администрации</w:t>
            </w:r>
          </w:p>
          <w:p w:rsidR="00A123E4" w:rsidRDefault="00A123E4" w:rsidP="003A0AB4">
            <w:pPr>
              <w:spacing w:after="0" w:line="240" w:lineRule="exact"/>
              <w:rPr>
                <w:rFonts w:ascii="Times New Roman" w:hAnsi="Times New Roman"/>
                <w:sz w:val="28"/>
                <w:szCs w:val="28"/>
              </w:rPr>
            </w:pPr>
            <w:r w:rsidRPr="008679EE">
              <w:rPr>
                <w:rFonts w:ascii="Times New Roman" w:hAnsi="Times New Roman"/>
                <w:sz w:val="28"/>
                <w:szCs w:val="28"/>
              </w:rPr>
              <w:t xml:space="preserve">Шпаковского муниципального района Ставропольского края   </w:t>
            </w:r>
          </w:p>
          <w:p w:rsidR="00EC2A33" w:rsidRPr="008679EE" w:rsidRDefault="00EC2A33" w:rsidP="003A0AB4">
            <w:pPr>
              <w:spacing w:after="0" w:line="240" w:lineRule="exact"/>
              <w:rPr>
                <w:rFonts w:ascii="Times New Roman" w:hAnsi="Times New Roman"/>
                <w:sz w:val="28"/>
                <w:szCs w:val="28"/>
              </w:rPr>
            </w:pPr>
            <w:r>
              <w:rPr>
                <w:rFonts w:ascii="Times New Roman" w:hAnsi="Times New Roman"/>
                <w:sz w:val="28"/>
                <w:szCs w:val="28"/>
              </w:rPr>
              <w:t>от 20.11.2017 № 329-р</w:t>
            </w:r>
          </w:p>
          <w:p w:rsidR="00A123E4" w:rsidRPr="008679EE" w:rsidRDefault="00A123E4" w:rsidP="003A0AB4">
            <w:pPr>
              <w:spacing w:after="0" w:line="240" w:lineRule="exact"/>
              <w:rPr>
                <w:rFonts w:ascii="Times New Roman" w:hAnsi="Times New Roman"/>
                <w:sz w:val="28"/>
                <w:szCs w:val="28"/>
              </w:rPr>
            </w:pPr>
          </w:p>
        </w:tc>
      </w:tr>
    </w:tbl>
    <w:p w:rsidR="00A123E4" w:rsidRDefault="00A123E4" w:rsidP="00A123E4">
      <w:pPr>
        <w:pStyle w:val="2"/>
        <w:spacing w:line="240" w:lineRule="exact"/>
        <w:jc w:val="center"/>
        <w:rPr>
          <w:sz w:val="28"/>
          <w:szCs w:val="28"/>
          <w:highlight w:val="yellow"/>
        </w:rPr>
      </w:pPr>
    </w:p>
    <w:p w:rsidR="00A123E4" w:rsidRDefault="00A123E4" w:rsidP="00A123E4">
      <w:pPr>
        <w:pStyle w:val="2"/>
        <w:spacing w:line="240" w:lineRule="exact"/>
        <w:jc w:val="center"/>
        <w:rPr>
          <w:sz w:val="28"/>
          <w:szCs w:val="28"/>
          <w:highlight w:val="yellow"/>
        </w:rPr>
      </w:pPr>
    </w:p>
    <w:p w:rsidR="00A123E4" w:rsidRPr="00E3320E" w:rsidRDefault="00A123E4" w:rsidP="00A123E4">
      <w:pPr>
        <w:pStyle w:val="2"/>
        <w:spacing w:line="240" w:lineRule="exact"/>
        <w:jc w:val="center"/>
        <w:rPr>
          <w:sz w:val="28"/>
          <w:szCs w:val="28"/>
          <w:highlight w:val="yellow"/>
        </w:rPr>
      </w:pPr>
    </w:p>
    <w:p w:rsidR="00A123E4" w:rsidRPr="00F56A4F" w:rsidRDefault="00A123E4" w:rsidP="00A123E4">
      <w:pPr>
        <w:pStyle w:val="ConsPlusNormal"/>
        <w:spacing w:line="240" w:lineRule="exact"/>
        <w:jc w:val="center"/>
        <w:rPr>
          <w:bCs/>
          <w:szCs w:val="28"/>
        </w:rPr>
      </w:pPr>
      <w:r w:rsidRPr="00F56A4F">
        <w:rPr>
          <w:bCs/>
          <w:szCs w:val="28"/>
        </w:rPr>
        <w:t>ПОЛОЖЕНИЕ</w:t>
      </w:r>
    </w:p>
    <w:p w:rsidR="00A123E4" w:rsidRPr="00F56A4F" w:rsidRDefault="00A123E4" w:rsidP="00A123E4">
      <w:pPr>
        <w:pStyle w:val="ConsPlusNormal"/>
        <w:spacing w:line="240" w:lineRule="exact"/>
        <w:jc w:val="center"/>
        <w:rPr>
          <w:bCs/>
          <w:szCs w:val="28"/>
        </w:rPr>
      </w:pPr>
      <w:r w:rsidRPr="00F56A4F">
        <w:rPr>
          <w:bCs/>
          <w:szCs w:val="28"/>
        </w:rPr>
        <w:t xml:space="preserve">о формировании, ведении, подготовке и использовании </w:t>
      </w:r>
      <w:proofErr w:type="gramStart"/>
      <w:r w:rsidRPr="00F56A4F">
        <w:rPr>
          <w:bCs/>
          <w:szCs w:val="28"/>
        </w:rPr>
        <w:t>муниципального</w:t>
      </w:r>
      <w:proofErr w:type="gramEnd"/>
    </w:p>
    <w:p w:rsidR="00A123E4" w:rsidRPr="00F56A4F" w:rsidRDefault="00A123E4" w:rsidP="00A123E4">
      <w:pPr>
        <w:pStyle w:val="ConsPlusNormal"/>
        <w:spacing w:line="240" w:lineRule="exact"/>
        <w:jc w:val="center"/>
        <w:rPr>
          <w:bCs/>
          <w:szCs w:val="28"/>
        </w:rPr>
      </w:pPr>
      <w:r w:rsidRPr="00F56A4F">
        <w:rPr>
          <w:bCs/>
          <w:szCs w:val="28"/>
        </w:rPr>
        <w:t xml:space="preserve">  резерва управленческих кадров  Шпаковского муниципального района</w:t>
      </w:r>
    </w:p>
    <w:p w:rsidR="00A123E4" w:rsidRPr="00F56A4F" w:rsidRDefault="00A123E4" w:rsidP="00A123E4">
      <w:pPr>
        <w:pStyle w:val="ConsPlusNormal"/>
        <w:spacing w:line="240" w:lineRule="exact"/>
        <w:jc w:val="center"/>
        <w:rPr>
          <w:bCs/>
          <w:szCs w:val="28"/>
        </w:rPr>
      </w:pPr>
      <w:r w:rsidRPr="00F56A4F">
        <w:rPr>
          <w:bCs/>
          <w:szCs w:val="28"/>
        </w:rPr>
        <w:t xml:space="preserve"> Ставропольского края</w:t>
      </w:r>
    </w:p>
    <w:p w:rsidR="00A123E4" w:rsidRPr="00E3320E" w:rsidRDefault="00A123E4" w:rsidP="00A123E4">
      <w:pPr>
        <w:pStyle w:val="ConsPlusNormal"/>
        <w:spacing w:line="240" w:lineRule="exact"/>
        <w:jc w:val="center"/>
        <w:rPr>
          <w:bCs/>
          <w:szCs w:val="28"/>
          <w:highlight w:val="yellow"/>
        </w:rPr>
      </w:pPr>
    </w:p>
    <w:p w:rsidR="00A123E4" w:rsidRPr="00E3320E" w:rsidRDefault="00A123E4" w:rsidP="00A123E4">
      <w:pPr>
        <w:pStyle w:val="ConsPlusNormal"/>
        <w:spacing w:line="240" w:lineRule="exact"/>
        <w:rPr>
          <w:szCs w:val="28"/>
          <w:highlight w:val="yellow"/>
        </w:rPr>
      </w:pPr>
    </w:p>
    <w:p w:rsidR="00A123E4" w:rsidRPr="00F56A4F" w:rsidRDefault="00A123E4" w:rsidP="00A123E4">
      <w:pPr>
        <w:pStyle w:val="ConsPlusNormal"/>
        <w:spacing w:line="240" w:lineRule="exact"/>
        <w:jc w:val="center"/>
        <w:outlineLvl w:val="1"/>
        <w:rPr>
          <w:szCs w:val="28"/>
        </w:rPr>
      </w:pPr>
      <w:r w:rsidRPr="00F56A4F">
        <w:rPr>
          <w:szCs w:val="28"/>
        </w:rPr>
        <w:t>I. Общие положения</w:t>
      </w:r>
    </w:p>
    <w:p w:rsidR="00A123E4" w:rsidRPr="00E3320E" w:rsidRDefault="00A123E4" w:rsidP="00A123E4">
      <w:pPr>
        <w:pStyle w:val="ConsPlusNormal"/>
        <w:spacing w:line="240" w:lineRule="exact"/>
        <w:rPr>
          <w:szCs w:val="28"/>
          <w:highlight w:val="yellow"/>
        </w:rPr>
      </w:pPr>
    </w:p>
    <w:p w:rsidR="00A123E4" w:rsidRPr="00DB3C0F" w:rsidRDefault="00A123E4" w:rsidP="00A123E4">
      <w:pPr>
        <w:pStyle w:val="a3"/>
        <w:ind w:firstLine="708"/>
        <w:jc w:val="both"/>
        <w:rPr>
          <w:rFonts w:ascii="Times New Roman" w:hAnsi="Times New Roman"/>
          <w:sz w:val="28"/>
          <w:szCs w:val="28"/>
        </w:rPr>
      </w:pPr>
      <w:r w:rsidRPr="00DB3C0F">
        <w:rPr>
          <w:rFonts w:ascii="Times New Roman" w:hAnsi="Times New Roman"/>
          <w:sz w:val="28"/>
          <w:szCs w:val="28"/>
        </w:rPr>
        <w:t xml:space="preserve">1. </w:t>
      </w:r>
      <w:proofErr w:type="gramStart"/>
      <w:r w:rsidRPr="00DB3C0F">
        <w:rPr>
          <w:rFonts w:ascii="Times New Roman" w:hAnsi="Times New Roman"/>
          <w:sz w:val="28"/>
          <w:szCs w:val="28"/>
        </w:rPr>
        <w:t>Настоящее Положение определяет порядок формирования, ведения, подготовки и использования муниципального резерва управленческих кадров Шпаковского муниципального района Ставропольского края</w:t>
      </w:r>
      <w:r w:rsidRPr="00F56A4F">
        <w:rPr>
          <w:szCs w:val="28"/>
        </w:rPr>
        <w:t xml:space="preserve"> </w:t>
      </w:r>
      <w:r>
        <w:rPr>
          <w:rFonts w:ascii="Times New Roman" w:hAnsi="Times New Roman"/>
          <w:sz w:val="28"/>
          <w:szCs w:val="28"/>
        </w:rPr>
        <w:t xml:space="preserve">для замещения должностей глав муниципальных образований поселений района, </w:t>
      </w:r>
      <w:r w:rsidRPr="006E468E">
        <w:rPr>
          <w:rFonts w:ascii="Times New Roman" w:hAnsi="Times New Roman"/>
          <w:sz w:val="28"/>
          <w:szCs w:val="28"/>
        </w:rPr>
        <w:t>первого заместителя главы,</w:t>
      </w:r>
      <w:r>
        <w:rPr>
          <w:szCs w:val="28"/>
        </w:rPr>
        <w:t xml:space="preserve"> </w:t>
      </w:r>
      <w:r>
        <w:rPr>
          <w:rFonts w:ascii="Times New Roman" w:hAnsi="Times New Roman"/>
          <w:sz w:val="28"/>
          <w:szCs w:val="28"/>
        </w:rPr>
        <w:t>заместителей главы, руководителей структурных подразделений администрации Шпаковского муниципального района, наделенных правами юридического лица, должностей руководителей муниципальных унитарных предприятий, муниципальных казенных и бюджетных учреждений района, подведомственных администрации Шпаковского муниципального района Ставропольского края</w:t>
      </w:r>
      <w:proofErr w:type="gramEnd"/>
      <w:r w:rsidRPr="00F56A4F">
        <w:rPr>
          <w:szCs w:val="28"/>
        </w:rPr>
        <w:t xml:space="preserve"> </w:t>
      </w:r>
      <w:r w:rsidRPr="00DB3C0F">
        <w:rPr>
          <w:rFonts w:ascii="Times New Roman" w:hAnsi="Times New Roman"/>
          <w:sz w:val="28"/>
          <w:szCs w:val="28"/>
        </w:rPr>
        <w:t>(далее соответственно -  муниципальный резерв, управленческие должности).</w:t>
      </w:r>
    </w:p>
    <w:p w:rsidR="00A123E4" w:rsidRPr="00E3320E" w:rsidRDefault="00A123E4" w:rsidP="00A123E4">
      <w:pPr>
        <w:pStyle w:val="ConsPlusNormal"/>
        <w:ind w:firstLine="709"/>
        <w:jc w:val="both"/>
        <w:rPr>
          <w:szCs w:val="28"/>
          <w:highlight w:val="yellow"/>
        </w:rPr>
      </w:pPr>
    </w:p>
    <w:p w:rsidR="00A123E4" w:rsidRPr="00F56A4F" w:rsidRDefault="00A123E4" w:rsidP="00A123E4">
      <w:pPr>
        <w:pStyle w:val="ConsPlusNormal"/>
        <w:ind w:firstLine="709"/>
        <w:jc w:val="both"/>
        <w:rPr>
          <w:szCs w:val="28"/>
        </w:rPr>
      </w:pPr>
      <w:r w:rsidRPr="00F56A4F">
        <w:rPr>
          <w:szCs w:val="28"/>
        </w:rPr>
        <w:t xml:space="preserve">2. Правовое регулирование отношений, связанных с формированием, ведением, подготовкой и использованием резерва управленческих кадров, осуществляется в соответствии с </w:t>
      </w:r>
      <w:hyperlink r:id="rId9" w:history="1">
        <w:r w:rsidRPr="00F56A4F">
          <w:rPr>
            <w:szCs w:val="28"/>
          </w:rPr>
          <w:t>Конституцией</w:t>
        </w:r>
      </w:hyperlink>
      <w:r w:rsidRPr="00F56A4F">
        <w:rPr>
          <w:szCs w:val="28"/>
        </w:rPr>
        <w:t xml:space="preserve"> Российской Федерации, федеральными законами, другими нормативными правовыми актами Российской Федерации, законами Ставропольского края и иными нормативными правовыми актами Ставропольского края, муниципальными нормативными правовыми актами и настоящим Положением.</w:t>
      </w:r>
    </w:p>
    <w:p w:rsidR="00A123E4" w:rsidRPr="00E3320E" w:rsidRDefault="00A123E4" w:rsidP="00A123E4">
      <w:pPr>
        <w:pStyle w:val="ConsPlusNormal"/>
        <w:ind w:firstLine="709"/>
        <w:jc w:val="both"/>
        <w:rPr>
          <w:szCs w:val="28"/>
          <w:highlight w:val="yellow"/>
        </w:rPr>
      </w:pPr>
    </w:p>
    <w:p w:rsidR="00A123E4" w:rsidRPr="008679EE" w:rsidRDefault="00A123E4" w:rsidP="00A123E4">
      <w:pPr>
        <w:pStyle w:val="ConsPlusNormal"/>
        <w:ind w:firstLine="709"/>
        <w:jc w:val="both"/>
        <w:rPr>
          <w:szCs w:val="28"/>
        </w:rPr>
      </w:pPr>
      <w:r w:rsidRPr="008679EE">
        <w:rPr>
          <w:szCs w:val="28"/>
        </w:rPr>
        <w:t>3. Резерв управленческих кадров формируется в целях:</w:t>
      </w:r>
    </w:p>
    <w:p w:rsidR="00A123E4" w:rsidRPr="008679EE" w:rsidRDefault="00A123E4" w:rsidP="00A123E4">
      <w:pPr>
        <w:pStyle w:val="ConsPlusNormal"/>
        <w:ind w:firstLine="709"/>
        <w:jc w:val="both"/>
        <w:rPr>
          <w:szCs w:val="28"/>
        </w:rPr>
      </w:pPr>
      <w:r w:rsidRPr="008679EE">
        <w:rPr>
          <w:szCs w:val="28"/>
        </w:rPr>
        <w:t xml:space="preserve">1) </w:t>
      </w:r>
      <w:r>
        <w:rPr>
          <w:szCs w:val="28"/>
        </w:rPr>
        <w:t xml:space="preserve"> </w:t>
      </w:r>
      <w:r w:rsidRPr="008679EE">
        <w:rPr>
          <w:szCs w:val="28"/>
        </w:rPr>
        <w:t>повышения качества и эффективности работы органов местного самоуправления муниципальных образований Шпаковского района (далее - органы местного самоуправления);</w:t>
      </w:r>
    </w:p>
    <w:p w:rsidR="00A123E4" w:rsidRPr="008679EE" w:rsidRDefault="00A123E4" w:rsidP="00A123E4">
      <w:pPr>
        <w:pStyle w:val="ConsPlusNormal"/>
        <w:ind w:firstLine="709"/>
        <w:jc w:val="both"/>
        <w:rPr>
          <w:szCs w:val="28"/>
        </w:rPr>
      </w:pPr>
      <w:r w:rsidRPr="008679EE">
        <w:rPr>
          <w:szCs w:val="28"/>
        </w:rPr>
        <w:t>2) обеспечения органов местного самоуправления работниками, отвечающими современным требованиям в области муниципального управления;</w:t>
      </w:r>
    </w:p>
    <w:p w:rsidR="00A123E4" w:rsidRPr="008679EE" w:rsidRDefault="00A123E4" w:rsidP="00A123E4">
      <w:pPr>
        <w:pStyle w:val="ConsPlusNormal"/>
        <w:ind w:firstLine="709"/>
        <w:jc w:val="both"/>
        <w:rPr>
          <w:szCs w:val="28"/>
        </w:rPr>
      </w:pPr>
      <w:r w:rsidRPr="008679EE">
        <w:rPr>
          <w:szCs w:val="28"/>
        </w:rPr>
        <w:t>3) обеспечения непрерывности обновления кадрового состава и преемственности в организации муниципального управления.</w:t>
      </w:r>
    </w:p>
    <w:p w:rsidR="00A123E4" w:rsidRPr="008679EE" w:rsidRDefault="00A123E4" w:rsidP="00A123E4">
      <w:pPr>
        <w:pStyle w:val="ConsPlusNormal"/>
        <w:ind w:firstLine="709"/>
        <w:jc w:val="both"/>
        <w:rPr>
          <w:szCs w:val="28"/>
        </w:rPr>
      </w:pPr>
    </w:p>
    <w:p w:rsidR="00A123E4" w:rsidRPr="008679EE" w:rsidRDefault="00A123E4" w:rsidP="00A123E4">
      <w:pPr>
        <w:pStyle w:val="ConsPlusNormal"/>
        <w:ind w:firstLine="709"/>
        <w:jc w:val="both"/>
        <w:rPr>
          <w:szCs w:val="28"/>
        </w:rPr>
      </w:pPr>
      <w:r w:rsidRPr="008679EE">
        <w:rPr>
          <w:szCs w:val="28"/>
        </w:rPr>
        <w:t>4. При формировании резерва управленческих кадров должны соблюдаться принципы:</w:t>
      </w:r>
    </w:p>
    <w:p w:rsidR="00A123E4" w:rsidRPr="008679EE" w:rsidRDefault="00A123E4" w:rsidP="00A123E4">
      <w:pPr>
        <w:pStyle w:val="ConsPlusNormal"/>
        <w:ind w:firstLine="709"/>
        <w:jc w:val="both"/>
        <w:rPr>
          <w:szCs w:val="28"/>
        </w:rPr>
      </w:pPr>
      <w:r w:rsidRPr="008679EE">
        <w:rPr>
          <w:szCs w:val="28"/>
        </w:rPr>
        <w:t xml:space="preserve">1) законности; </w:t>
      </w:r>
    </w:p>
    <w:p w:rsidR="00A123E4" w:rsidRPr="008679EE" w:rsidRDefault="00A123E4" w:rsidP="00A123E4">
      <w:pPr>
        <w:pStyle w:val="ConsPlusNormal"/>
        <w:ind w:firstLine="709"/>
        <w:jc w:val="both"/>
        <w:rPr>
          <w:szCs w:val="28"/>
        </w:rPr>
      </w:pPr>
      <w:r w:rsidRPr="008679EE">
        <w:rPr>
          <w:szCs w:val="28"/>
        </w:rPr>
        <w:t>2)</w:t>
      </w:r>
      <w:r>
        <w:rPr>
          <w:szCs w:val="28"/>
        </w:rPr>
        <w:t xml:space="preserve"> </w:t>
      </w:r>
      <w:r w:rsidRPr="008679EE">
        <w:rPr>
          <w:szCs w:val="28"/>
        </w:rPr>
        <w:t>доступности информации о резерве управленческих кадров;</w:t>
      </w:r>
    </w:p>
    <w:p w:rsidR="00A123E4" w:rsidRPr="008679EE" w:rsidRDefault="00A123E4" w:rsidP="00A123E4">
      <w:pPr>
        <w:pStyle w:val="ConsPlusNormal"/>
        <w:ind w:firstLine="709"/>
        <w:jc w:val="both"/>
        <w:rPr>
          <w:szCs w:val="28"/>
        </w:rPr>
      </w:pPr>
      <w:r w:rsidRPr="008679EE">
        <w:rPr>
          <w:szCs w:val="28"/>
        </w:rPr>
        <w:t>3)</w:t>
      </w:r>
      <w:r>
        <w:rPr>
          <w:szCs w:val="28"/>
        </w:rPr>
        <w:t xml:space="preserve"> </w:t>
      </w:r>
      <w:r w:rsidRPr="008679EE">
        <w:rPr>
          <w:szCs w:val="28"/>
        </w:rPr>
        <w:t>добровольности участия в конкурсе по формированию резерва управленческих кадров;</w:t>
      </w:r>
    </w:p>
    <w:p w:rsidR="00A123E4" w:rsidRPr="008679EE" w:rsidRDefault="00A123E4" w:rsidP="00A123E4">
      <w:pPr>
        <w:pStyle w:val="ConsPlusNormal"/>
        <w:ind w:firstLine="709"/>
        <w:jc w:val="both"/>
        <w:rPr>
          <w:szCs w:val="28"/>
        </w:rPr>
      </w:pPr>
      <w:r w:rsidRPr="008679EE">
        <w:rPr>
          <w:szCs w:val="28"/>
        </w:rPr>
        <w:t>4)</w:t>
      </w:r>
      <w:r>
        <w:rPr>
          <w:szCs w:val="28"/>
        </w:rPr>
        <w:t xml:space="preserve"> </w:t>
      </w:r>
      <w:r w:rsidRPr="008679EE">
        <w:rPr>
          <w:szCs w:val="28"/>
        </w:rPr>
        <w:t>объективности оценки профессиональных, деловых и личностных качеств лиц, претендующих на включение в резерв управленческих кадров (далее - претенденты);</w:t>
      </w:r>
    </w:p>
    <w:p w:rsidR="00A123E4" w:rsidRPr="008679EE" w:rsidRDefault="00A123E4" w:rsidP="00A123E4">
      <w:pPr>
        <w:pStyle w:val="ConsPlusNormal"/>
        <w:ind w:firstLine="709"/>
        <w:jc w:val="both"/>
        <w:rPr>
          <w:szCs w:val="28"/>
        </w:rPr>
      </w:pPr>
      <w:r w:rsidRPr="008679EE">
        <w:rPr>
          <w:szCs w:val="28"/>
        </w:rPr>
        <w:t>5)</w:t>
      </w:r>
      <w:r>
        <w:rPr>
          <w:szCs w:val="28"/>
        </w:rPr>
        <w:t xml:space="preserve"> </w:t>
      </w:r>
      <w:r w:rsidRPr="008679EE">
        <w:rPr>
          <w:szCs w:val="28"/>
        </w:rPr>
        <w:t>соблюдения равенства прав претендентов при формировании резерва управленческих кадров;</w:t>
      </w:r>
    </w:p>
    <w:p w:rsidR="00A123E4" w:rsidRPr="008679EE" w:rsidRDefault="00A123E4" w:rsidP="00A123E4">
      <w:pPr>
        <w:pStyle w:val="ConsPlusNormal"/>
        <w:ind w:firstLine="709"/>
        <w:jc w:val="both"/>
        <w:rPr>
          <w:szCs w:val="28"/>
        </w:rPr>
      </w:pPr>
      <w:r w:rsidRPr="008679EE">
        <w:rPr>
          <w:szCs w:val="28"/>
        </w:rPr>
        <w:t>6)</w:t>
      </w:r>
      <w:r>
        <w:rPr>
          <w:szCs w:val="28"/>
        </w:rPr>
        <w:t xml:space="preserve"> </w:t>
      </w:r>
      <w:r w:rsidRPr="008679EE">
        <w:rPr>
          <w:szCs w:val="28"/>
        </w:rPr>
        <w:t>создания условий для профессионального развития лиц, включенных в резерв управленческих кадров (далее - кандидаты);</w:t>
      </w:r>
    </w:p>
    <w:p w:rsidR="00A123E4" w:rsidRPr="008679EE" w:rsidRDefault="00A123E4" w:rsidP="00A123E4">
      <w:pPr>
        <w:pStyle w:val="ConsPlusNormal"/>
        <w:ind w:firstLine="709"/>
        <w:jc w:val="both"/>
        <w:rPr>
          <w:szCs w:val="28"/>
        </w:rPr>
      </w:pPr>
      <w:r w:rsidRPr="008679EE">
        <w:rPr>
          <w:szCs w:val="28"/>
        </w:rPr>
        <w:t xml:space="preserve">7) </w:t>
      </w:r>
      <w:r>
        <w:rPr>
          <w:szCs w:val="28"/>
        </w:rPr>
        <w:t xml:space="preserve"> </w:t>
      </w:r>
      <w:r w:rsidRPr="008679EE">
        <w:rPr>
          <w:szCs w:val="28"/>
        </w:rPr>
        <w:t>эффективности использования резерва управленческих кадров.</w:t>
      </w:r>
    </w:p>
    <w:p w:rsidR="00A123E4" w:rsidRPr="008679EE" w:rsidRDefault="00A123E4" w:rsidP="00A123E4">
      <w:pPr>
        <w:pStyle w:val="ConsPlusNormal"/>
        <w:ind w:firstLine="709"/>
        <w:jc w:val="both"/>
        <w:rPr>
          <w:szCs w:val="28"/>
        </w:rPr>
      </w:pPr>
    </w:p>
    <w:p w:rsidR="00A123E4" w:rsidRPr="001E677B" w:rsidRDefault="00A123E4" w:rsidP="00A123E4">
      <w:pPr>
        <w:pStyle w:val="a3"/>
        <w:ind w:firstLine="708"/>
        <w:jc w:val="both"/>
        <w:rPr>
          <w:rFonts w:ascii="Times New Roman" w:hAnsi="Times New Roman"/>
          <w:sz w:val="28"/>
          <w:szCs w:val="28"/>
        </w:rPr>
      </w:pPr>
      <w:r w:rsidRPr="001E677B">
        <w:rPr>
          <w:rFonts w:ascii="Times New Roman" w:hAnsi="Times New Roman"/>
          <w:sz w:val="28"/>
          <w:szCs w:val="28"/>
        </w:rPr>
        <w:t xml:space="preserve">5. </w:t>
      </w:r>
      <w:proofErr w:type="gramStart"/>
      <w:r w:rsidRPr="001E677B">
        <w:rPr>
          <w:rFonts w:ascii="Times New Roman" w:hAnsi="Times New Roman"/>
          <w:sz w:val="28"/>
          <w:szCs w:val="28"/>
        </w:rPr>
        <w:t>В администрации Шпаковского муниципального района формируется муниципальный резерв управленческих кадров</w:t>
      </w:r>
      <w:r w:rsidRPr="00CA5A8E">
        <w:rPr>
          <w:szCs w:val="28"/>
        </w:rPr>
        <w:t xml:space="preserve"> </w:t>
      </w:r>
      <w:r>
        <w:rPr>
          <w:rFonts w:ascii="Times New Roman" w:hAnsi="Times New Roman"/>
          <w:sz w:val="28"/>
          <w:szCs w:val="28"/>
        </w:rPr>
        <w:t xml:space="preserve">для замещения должностей глав муниципальных образований поселений района, </w:t>
      </w:r>
      <w:r w:rsidRPr="006E468E">
        <w:rPr>
          <w:rFonts w:ascii="Times New Roman" w:hAnsi="Times New Roman"/>
          <w:sz w:val="28"/>
          <w:szCs w:val="28"/>
        </w:rPr>
        <w:t>первого заместителя главы,</w:t>
      </w:r>
      <w:r>
        <w:rPr>
          <w:szCs w:val="28"/>
        </w:rPr>
        <w:t xml:space="preserve"> </w:t>
      </w:r>
      <w:r>
        <w:rPr>
          <w:rFonts w:ascii="Times New Roman" w:hAnsi="Times New Roman"/>
          <w:sz w:val="28"/>
          <w:szCs w:val="28"/>
        </w:rPr>
        <w:t>заместителей главы, руководителей структурных подразделений администрации Шпаковского муниципального района, наделенных правами юридического лица, должностей руководителей муниципальных унитарных предприятий, муниципальных казенных и бюджетных учреждений района, подведомственных администрации Шпаковского муниципального района Ставропольского края</w:t>
      </w:r>
      <w:r w:rsidRPr="00CA5A8E">
        <w:rPr>
          <w:szCs w:val="28"/>
        </w:rPr>
        <w:t xml:space="preserve"> </w:t>
      </w:r>
      <w:r w:rsidRPr="001E677B">
        <w:rPr>
          <w:rFonts w:ascii="Times New Roman" w:hAnsi="Times New Roman"/>
          <w:sz w:val="28"/>
          <w:szCs w:val="28"/>
        </w:rPr>
        <w:t>(далее - муниципальный резерв).</w:t>
      </w:r>
      <w:proofErr w:type="gramEnd"/>
    </w:p>
    <w:p w:rsidR="00A123E4" w:rsidRPr="00E3320E" w:rsidRDefault="00A123E4" w:rsidP="00A123E4">
      <w:pPr>
        <w:pStyle w:val="ConsPlusNormal"/>
        <w:ind w:firstLine="709"/>
        <w:jc w:val="both"/>
        <w:rPr>
          <w:szCs w:val="28"/>
          <w:highlight w:val="yellow"/>
        </w:rPr>
      </w:pPr>
    </w:p>
    <w:p w:rsidR="00A123E4" w:rsidRPr="00590FCE" w:rsidRDefault="00A123E4" w:rsidP="00A123E4">
      <w:pPr>
        <w:pStyle w:val="ConsPlusNormal"/>
        <w:ind w:firstLine="709"/>
        <w:jc w:val="center"/>
        <w:outlineLvl w:val="1"/>
        <w:rPr>
          <w:szCs w:val="28"/>
        </w:rPr>
      </w:pPr>
      <w:r w:rsidRPr="00590FCE">
        <w:rPr>
          <w:szCs w:val="28"/>
        </w:rPr>
        <w:t>II. Формирование муниципального резерва</w:t>
      </w:r>
    </w:p>
    <w:p w:rsidR="00A123E4" w:rsidRPr="00590FCE" w:rsidRDefault="00A123E4" w:rsidP="00A123E4">
      <w:pPr>
        <w:pStyle w:val="ConsPlusNormal"/>
        <w:ind w:firstLine="709"/>
        <w:rPr>
          <w:szCs w:val="28"/>
        </w:rPr>
      </w:pPr>
    </w:p>
    <w:p w:rsidR="00A123E4" w:rsidRPr="00CA5A8E" w:rsidRDefault="00A123E4" w:rsidP="00A123E4">
      <w:pPr>
        <w:pStyle w:val="ConsPlusNormal"/>
        <w:ind w:firstLine="709"/>
        <w:jc w:val="both"/>
        <w:rPr>
          <w:szCs w:val="28"/>
        </w:rPr>
      </w:pPr>
      <w:r w:rsidRPr="00CA5A8E">
        <w:rPr>
          <w:szCs w:val="28"/>
        </w:rPr>
        <w:t>6. Формирование муниципального резерва осуществляется на конкурсной основе.</w:t>
      </w:r>
    </w:p>
    <w:p w:rsidR="00A123E4" w:rsidRPr="00CA5A8E" w:rsidRDefault="00A123E4" w:rsidP="00A123E4">
      <w:pPr>
        <w:pStyle w:val="ConsPlusNormal"/>
        <w:ind w:firstLine="709"/>
        <w:jc w:val="both"/>
        <w:rPr>
          <w:szCs w:val="28"/>
        </w:rPr>
      </w:pPr>
      <w:r w:rsidRPr="00CA5A8E">
        <w:rPr>
          <w:szCs w:val="28"/>
        </w:rPr>
        <w:t>Проведение конкурса по формированию муниципального резерва (далее - конкурс) осуществляется на основании распоряжения  администрации  Шпаковского муниципального района Ставропольского края.</w:t>
      </w:r>
    </w:p>
    <w:p w:rsidR="00A123E4" w:rsidRPr="00CA5A8E" w:rsidRDefault="00A123E4" w:rsidP="00A123E4">
      <w:pPr>
        <w:pStyle w:val="ConsPlusNormal"/>
        <w:ind w:firstLine="709"/>
        <w:jc w:val="both"/>
        <w:rPr>
          <w:szCs w:val="28"/>
        </w:rPr>
      </w:pPr>
    </w:p>
    <w:p w:rsidR="00A123E4" w:rsidRPr="00CA5A8E" w:rsidRDefault="00A123E4" w:rsidP="00A123E4">
      <w:pPr>
        <w:pStyle w:val="ConsPlusNormal"/>
        <w:ind w:firstLine="709"/>
        <w:jc w:val="both"/>
        <w:rPr>
          <w:szCs w:val="28"/>
        </w:rPr>
      </w:pPr>
      <w:r w:rsidRPr="00CA5A8E">
        <w:rPr>
          <w:szCs w:val="28"/>
        </w:rPr>
        <w:t>7. Перечень групп управленческих должностей, на которые формируется муниципальный резерв, и квалификационные</w:t>
      </w:r>
      <w:r>
        <w:rPr>
          <w:szCs w:val="28"/>
        </w:rPr>
        <w:t xml:space="preserve"> требования к ним утверждаются распоряжением</w:t>
      </w:r>
      <w:r w:rsidRPr="00CA5A8E">
        <w:rPr>
          <w:szCs w:val="28"/>
        </w:rPr>
        <w:t xml:space="preserve"> администрации Шпаковского муниципального района Ставропольского края (далее соответственно - перечень должностей, группа должностей).</w:t>
      </w:r>
    </w:p>
    <w:p w:rsidR="00A123E4" w:rsidRPr="00E3320E" w:rsidRDefault="00A123E4" w:rsidP="00A123E4">
      <w:pPr>
        <w:pStyle w:val="ConsPlusNormal"/>
        <w:ind w:firstLine="709"/>
        <w:jc w:val="both"/>
        <w:rPr>
          <w:szCs w:val="28"/>
          <w:highlight w:val="yellow"/>
        </w:rPr>
      </w:pPr>
    </w:p>
    <w:p w:rsidR="00A123E4" w:rsidRPr="00CA5A8E" w:rsidRDefault="00A123E4" w:rsidP="00A123E4">
      <w:pPr>
        <w:pStyle w:val="ConsPlusNormal"/>
        <w:ind w:firstLine="709"/>
        <w:jc w:val="both"/>
        <w:rPr>
          <w:szCs w:val="28"/>
        </w:rPr>
      </w:pPr>
      <w:r w:rsidRPr="00CA5A8E">
        <w:rPr>
          <w:szCs w:val="28"/>
        </w:rPr>
        <w:t xml:space="preserve">8. </w:t>
      </w:r>
      <w:r>
        <w:rPr>
          <w:szCs w:val="28"/>
        </w:rPr>
        <w:t xml:space="preserve">  </w:t>
      </w:r>
      <w:r w:rsidRPr="00CA5A8E">
        <w:rPr>
          <w:szCs w:val="28"/>
        </w:rPr>
        <w:t>На каждую  управленческую должность включается не менее двух кандидатов.</w:t>
      </w:r>
    </w:p>
    <w:p w:rsidR="00A123E4" w:rsidRPr="00E3320E" w:rsidRDefault="00A123E4" w:rsidP="00A123E4">
      <w:pPr>
        <w:pStyle w:val="ConsPlusNormal"/>
        <w:ind w:firstLine="709"/>
        <w:jc w:val="both"/>
        <w:rPr>
          <w:szCs w:val="28"/>
          <w:highlight w:val="yellow"/>
        </w:rPr>
      </w:pPr>
    </w:p>
    <w:p w:rsidR="00A123E4" w:rsidRPr="00CA5A8E" w:rsidRDefault="00A123E4" w:rsidP="00A123E4">
      <w:pPr>
        <w:pStyle w:val="ConsPlusNormal"/>
        <w:ind w:firstLine="709"/>
        <w:jc w:val="both"/>
        <w:rPr>
          <w:szCs w:val="28"/>
        </w:rPr>
      </w:pPr>
      <w:r w:rsidRPr="00CA5A8E">
        <w:rPr>
          <w:szCs w:val="28"/>
        </w:rPr>
        <w:lastRenderedPageBreak/>
        <w:t>9. Включение претендента в муниципальный резерв, а также исключение его из муниципального резерва осуществляется на основании распоряжения администрации Шпаковского муниципального района Ставропольского края.</w:t>
      </w:r>
    </w:p>
    <w:p w:rsidR="00A123E4" w:rsidRPr="00CA5A8E" w:rsidRDefault="00A123E4" w:rsidP="00A123E4">
      <w:pPr>
        <w:pStyle w:val="ConsPlusNormal"/>
        <w:ind w:firstLine="709"/>
        <w:jc w:val="both"/>
        <w:rPr>
          <w:szCs w:val="28"/>
        </w:rPr>
      </w:pPr>
      <w:r w:rsidRPr="00CA5A8E">
        <w:rPr>
          <w:szCs w:val="28"/>
        </w:rPr>
        <w:t>В течение двух недель со дня вступления в силу вышеуказанного распоряжения администрации Шпаковского муниципального района Ставропольского края отделом по организационным, общим и кадровым вопросам администрации в информационно-телекоммуникационной сети "Интернет" размещается информация о включении кандидатов в муниципальный резерв или об исключении их из муниципального резерва.</w:t>
      </w:r>
    </w:p>
    <w:p w:rsidR="00A123E4" w:rsidRPr="00CA5A8E" w:rsidRDefault="00A123E4" w:rsidP="00A123E4">
      <w:pPr>
        <w:pStyle w:val="ConsPlusNormal"/>
        <w:ind w:firstLine="709"/>
        <w:jc w:val="both"/>
        <w:rPr>
          <w:szCs w:val="28"/>
        </w:rPr>
      </w:pPr>
    </w:p>
    <w:p w:rsidR="00A123E4" w:rsidRPr="00CA5A8E" w:rsidRDefault="00A123E4" w:rsidP="00A123E4">
      <w:pPr>
        <w:pStyle w:val="ConsPlusNormal"/>
        <w:ind w:firstLine="709"/>
        <w:jc w:val="both"/>
        <w:rPr>
          <w:szCs w:val="28"/>
        </w:rPr>
      </w:pPr>
      <w:r w:rsidRPr="00CA5A8E">
        <w:rPr>
          <w:szCs w:val="28"/>
        </w:rPr>
        <w:t>10.</w:t>
      </w:r>
      <w:r>
        <w:rPr>
          <w:szCs w:val="28"/>
        </w:rPr>
        <w:t xml:space="preserve">  </w:t>
      </w:r>
      <w:r w:rsidRPr="00CA5A8E">
        <w:rPr>
          <w:szCs w:val="28"/>
        </w:rPr>
        <w:t xml:space="preserve"> Срок нахождения кандидата в муниципальном резерве составляет    3 года. Датой включения кандидата в муниципальный резерв считается дата </w:t>
      </w:r>
      <w:proofErr w:type="gramStart"/>
      <w:r w:rsidRPr="00CA5A8E">
        <w:rPr>
          <w:szCs w:val="28"/>
        </w:rPr>
        <w:t>издания распоряжения  администрации Шпаковского муниципального района Ставропольского края</w:t>
      </w:r>
      <w:proofErr w:type="gramEnd"/>
      <w:r w:rsidRPr="00CA5A8E">
        <w:rPr>
          <w:szCs w:val="28"/>
        </w:rPr>
        <w:t xml:space="preserve"> о его включении в муниципальный резерв, если иное не указано в данном распоряжении.</w:t>
      </w:r>
    </w:p>
    <w:p w:rsidR="00A123E4" w:rsidRPr="00E3320E" w:rsidRDefault="00A123E4" w:rsidP="00A123E4">
      <w:pPr>
        <w:pStyle w:val="ConsPlusNormal"/>
        <w:ind w:firstLine="709"/>
        <w:jc w:val="both"/>
        <w:rPr>
          <w:szCs w:val="28"/>
          <w:highlight w:val="yellow"/>
        </w:rPr>
      </w:pPr>
    </w:p>
    <w:p w:rsidR="00A123E4" w:rsidRPr="00590FCE" w:rsidRDefault="00A123E4" w:rsidP="00A123E4">
      <w:pPr>
        <w:pStyle w:val="ConsPlusNormal"/>
        <w:spacing w:line="240" w:lineRule="exact"/>
        <w:ind w:firstLine="709"/>
        <w:jc w:val="center"/>
        <w:outlineLvl w:val="1"/>
        <w:rPr>
          <w:szCs w:val="28"/>
        </w:rPr>
      </w:pPr>
      <w:r w:rsidRPr="00590FCE">
        <w:rPr>
          <w:szCs w:val="28"/>
        </w:rPr>
        <w:t>III. Организация работы с  муниципальным резервом</w:t>
      </w:r>
    </w:p>
    <w:p w:rsidR="00A123E4" w:rsidRPr="00590FCE" w:rsidRDefault="00A123E4" w:rsidP="00A123E4">
      <w:pPr>
        <w:pStyle w:val="ConsPlusNormal"/>
        <w:spacing w:line="240" w:lineRule="exact"/>
        <w:ind w:firstLine="709"/>
        <w:jc w:val="center"/>
        <w:outlineLvl w:val="1"/>
        <w:rPr>
          <w:szCs w:val="28"/>
        </w:rPr>
      </w:pPr>
      <w:r w:rsidRPr="00590FCE">
        <w:rPr>
          <w:szCs w:val="28"/>
        </w:rPr>
        <w:t xml:space="preserve"> управленческих кадров</w:t>
      </w:r>
    </w:p>
    <w:p w:rsidR="00A123E4" w:rsidRPr="00E3320E" w:rsidRDefault="00A123E4" w:rsidP="00A123E4">
      <w:pPr>
        <w:pStyle w:val="ConsPlusNormal"/>
        <w:spacing w:line="240" w:lineRule="exact"/>
        <w:ind w:firstLine="709"/>
        <w:rPr>
          <w:szCs w:val="28"/>
          <w:highlight w:val="yellow"/>
        </w:rPr>
      </w:pPr>
    </w:p>
    <w:p w:rsidR="00A123E4" w:rsidRPr="00CA5A8E" w:rsidRDefault="00A123E4" w:rsidP="00A123E4">
      <w:pPr>
        <w:pStyle w:val="ConsPlusNormal"/>
        <w:ind w:firstLine="709"/>
        <w:jc w:val="both"/>
        <w:rPr>
          <w:szCs w:val="28"/>
        </w:rPr>
      </w:pPr>
      <w:r w:rsidRPr="00CA5A8E">
        <w:rPr>
          <w:szCs w:val="28"/>
        </w:rPr>
        <w:t>1</w:t>
      </w:r>
      <w:r>
        <w:rPr>
          <w:szCs w:val="28"/>
        </w:rPr>
        <w:t>1</w:t>
      </w:r>
      <w:r w:rsidRPr="00CA5A8E">
        <w:rPr>
          <w:szCs w:val="28"/>
        </w:rPr>
        <w:t xml:space="preserve">. </w:t>
      </w:r>
      <w:r>
        <w:rPr>
          <w:szCs w:val="28"/>
        </w:rPr>
        <w:t xml:space="preserve">  </w:t>
      </w:r>
      <w:r w:rsidRPr="00CA5A8E">
        <w:rPr>
          <w:szCs w:val="28"/>
        </w:rPr>
        <w:t>Организацию работы с  муниципальным резервом осуществляет отдел по организационным, общим и кадровым вопросам администрации Шпаковского муниципального района Ставропольского края.</w:t>
      </w:r>
    </w:p>
    <w:p w:rsidR="00A123E4" w:rsidRPr="00E3320E" w:rsidRDefault="00A123E4" w:rsidP="00A123E4">
      <w:pPr>
        <w:pStyle w:val="ConsPlusNormal"/>
        <w:ind w:firstLine="709"/>
        <w:jc w:val="both"/>
        <w:rPr>
          <w:szCs w:val="28"/>
          <w:highlight w:val="yellow"/>
        </w:rPr>
      </w:pPr>
    </w:p>
    <w:p w:rsidR="00A123E4" w:rsidRPr="00A1192E" w:rsidRDefault="00A123E4" w:rsidP="00A123E4">
      <w:pPr>
        <w:pStyle w:val="ConsPlusNormal"/>
        <w:ind w:firstLine="709"/>
        <w:jc w:val="both"/>
        <w:rPr>
          <w:szCs w:val="28"/>
        </w:rPr>
      </w:pPr>
      <w:r w:rsidRPr="00A1192E">
        <w:rPr>
          <w:szCs w:val="28"/>
        </w:rPr>
        <w:t>1</w:t>
      </w:r>
      <w:r>
        <w:rPr>
          <w:szCs w:val="28"/>
        </w:rPr>
        <w:t>2</w:t>
      </w:r>
      <w:r w:rsidRPr="00A1192E">
        <w:rPr>
          <w:szCs w:val="28"/>
        </w:rPr>
        <w:t xml:space="preserve">. </w:t>
      </w:r>
      <w:r>
        <w:rPr>
          <w:szCs w:val="28"/>
        </w:rPr>
        <w:t xml:space="preserve">   </w:t>
      </w:r>
      <w:r w:rsidRPr="00A1192E">
        <w:rPr>
          <w:szCs w:val="28"/>
        </w:rPr>
        <w:t>Специалист, ответственный за работу с муниципальным резервом:</w:t>
      </w:r>
    </w:p>
    <w:p w:rsidR="00A123E4" w:rsidRPr="00A1192E" w:rsidRDefault="00A123E4" w:rsidP="00A123E4">
      <w:pPr>
        <w:pStyle w:val="ConsPlusNormal"/>
        <w:ind w:firstLine="709"/>
        <w:jc w:val="both"/>
        <w:rPr>
          <w:szCs w:val="28"/>
        </w:rPr>
      </w:pPr>
      <w:r w:rsidRPr="00A1192E">
        <w:rPr>
          <w:szCs w:val="28"/>
        </w:rPr>
        <w:t>1)</w:t>
      </w:r>
      <w:r>
        <w:rPr>
          <w:szCs w:val="28"/>
        </w:rPr>
        <w:t xml:space="preserve"> </w:t>
      </w:r>
      <w:r w:rsidRPr="00A1192E">
        <w:rPr>
          <w:szCs w:val="28"/>
        </w:rPr>
        <w:t xml:space="preserve">в пределах своей компетенции принимает участие </w:t>
      </w:r>
      <w:proofErr w:type="gramStart"/>
      <w:r w:rsidRPr="00A1192E">
        <w:rPr>
          <w:szCs w:val="28"/>
        </w:rPr>
        <w:t>в</w:t>
      </w:r>
      <w:proofErr w:type="gramEnd"/>
      <w:r w:rsidRPr="00A1192E">
        <w:rPr>
          <w:szCs w:val="28"/>
        </w:rPr>
        <w:t>:</w:t>
      </w:r>
    </w:p>
    <w:p w:rsidR="00A123E4" w:rsidRPr="00A1192E" w:rsidRDefault="00A123E4" w:rsidP="00A123E4">
      <w:pPr>
        <w:pStyle w:val="ConsPlusNormal"/>
        <w:ind w:firstLine="709"/>
        <w:jc w:val="both"/>
        <w:rPr>
          <w:szCs w:val="28"/>
        </w:rPr>
      </w:pPr>
      <w:proofErr w:type="gramStart"/>
      <w:r w:rsidRPr="00A1192E">
        <w:rPr>
          <w:szCs w:val="28"/>
        </w:rPr>
        <w:t>определении</w:t>
      </w:r>
      <w:proofErr w:type="gramEnd"/>
      <w:r w:rsidRPr="00A1192E">
        <w:rPr>
          <w:szCs w:val="28"/>
        </w:rPr>
        <w:t xml:space="preserve"> потребности в муниципальном резерве;</w:t>
      </w:r>
    </w:p>
    <w:p w:rsidR="00A123E4" w:rsidRPr="00A1192E" w:rsidRDefault="00A123E4" w:rsidP="00A123E4">
      <w:pPr>
        <w:pStyle w:val="ConsPlusNormal"/>
        <w:ind w:firstLine="709"/>
        <w:jc w:val="both"/>
        <w:rPr>
          <w:szCs w:val="28"/>
        </w:rPr>
      </w:pPr>
      <w:r w:rsidRPr="00A1192E">
        <w:rPr>
          <w:szCs w:val="28"/>
        </w:rPr>
        <w:t>подготовке правовых актов по вопросам формирования, ведения, подготовки и использования муниципального резерва;</w:t>
      </w:r>
    </w:p>
    <w:p w:rsidR="00A123E4" w:rsidRPr="00A1192E" w:rsidRDefault="00A123E4" w:rsidP="00A123E4">
      <w:pPr>
        <w:pStyle w:val="ConsPlusNormal"/>
        <w:ind w:firstLine="709"/>
        <w:jc w:val="both"/>
        <w:rPr>
          <w:szCs w:val="28"/>
        </w:rPr>
      </w:pPr>
      <w:r w:rsidRPr="00A1192E">
        <w:rPr>
          <w:szCs w:val="28"/>
        </w:rPr>
        <w:t xml:space="preserve">информационном </w:t>
      </w:r>
      <w:proofErr w:type="gramStart"/>
      <w:r w:rsidRPr="00A1192E">
        <w:rPr>
          <w:szCs w:val="28"/>
        </w:rPr>
        <w:t>обеспечении</w:t>
      </w:r>
      <w:proofErr w:type="gramEnd"/>
      <w:r w:rsidRPr="00A1192E">
        <w:rPr>
          <w:szCs w:val="28"/>
        </w:rPr>
        <w:t xml:space="preserve"> мероприятий, проводимых в рамках формирования муниципального резерва;</w:t>
      </w:r>
    </w:p>
    <w:p w:rsidR="00A123E4" w:rsidRPr="00A1192E" w:rsidRDefault="00A123E4" w:rsidP="00A123E4">
      <w:pPr>
        <w:pStyle w:val="ConsPlusNormal"/>
        <w:ind w:firstLine="709"/>
        <w:jc w:val="both"/>
        <w:rPr>
          <w:szCs w:val="28"/>
        </w:rPr>
      </w:pPr>
      <w:r w:rsidRPr="00A1192E">
        <w:rPr>
          <w:szCs w:val="28"/>
        </w:rPr>
        <w:t>2)</w:t>
      </w:r>
      <w:r>
        <w:rPr>
          <w:szCs w:val="28"/>
        </w:rPr>
        <w:t xml:space="preserve"> </w:t>
      </w:r>
      <w:r w:rsidRPr="00A1192E">
        <w:rPr>
          <w:szCs w:val="28"/>
        </w:rPr>
        <w:t>осуществляет:</w:t>
      </w:r>
    </w:p>
    <w:p w:rsidR="00A123E4" w:rsidRPr="00A1192E" w:rsidRDefault="00A123E4" w:rsidP="00A123E4">
      <w:pPr>
        <w:pStyle w:val="ConsPlusNormal"/>
        <w:ind w:firstLine="709"/>
        <w:jc w:val="both"/>
        <w:rPr>
          <w:szCs w:val="28"/>
        </w:rPr>
      </w:pPr>
      <w:r w:rsidRPr="00A1192E">
        <w:rPr>
          <w:szCs w:val="28"/>
        </w:rPr>
        <w:t>организационное обеспечение проведения конкурса;</w:t>
      </w:r>
    </w:p>
    <w:p w:rsidR="00A123E4" w:rsidRPr="00A1192E" w:rsidRDefault="00A123E4" w:rsidP="00A123E4">
      <w:pPr>
        <w:pStyle w:val="ConsPlusNormal"/>
        <w:ind w:firstLine="709"/>
        <w:jc w:val="both"/>
        <w:rPr>
          <w:szCs w:val="28"/>
        </w:rPr>
      </w:pPr>
      <w:r w:rsidRPr="00A1192E">
        <w:rPr>
          <w:szCs w:val="28"/>
        </w:rPr>
        <w:t>организационное и техническое обеспечение деятельности комиссии по формированию и подготовке  муниципального резерва управленческих кадров  (далее - комиссия);</w:t>
      </w:r>
    </w:p>
    <w:p w:rsidR="00A123E4" w:rsidRPr="00A1192E" w:rsidRDefault="00A123E4" w:rsidP="00A123E4">
      <w:pPr>
        <w:pStyle w:val="ConsPlusNormal"/>
        <w:ind w:firstLine="709"/>
        <w:jc w:val="both"/>
        <w:rPr>
          <w:szCs w:val="28"/>
        </w:rPr>
      </w:pPr>
      <w:r>
        <w:rPr>
          <w:szCs w:val="28"/>
        </w:rPr>
        <w:t xml:space="preserve">3)  формирует и ведет </w:t>
      </w:r>
      <w:r w:rsidRPr="00A1192E">
        <w:rPr>
          <w:szCs w:val="28"/>
        </w:rPr>
        <w:t>муниципальный резерв, организует работу с ним;</w:t>
      </w:r>
    </w:p>
    <w:p w:rsidR="00A123E4" w:rsidRPr="00A1192E" w:rsidRDefault="00A123E4" w:rsidP="00A123E4">
      <w:pPr>
        <w:pStyle w:val="ConsPlusNormal"/>
        <w:ind w:firstLine="709"/>
        <w:jc w:val="both"/>
        <w:rPr>
          <w:szCs w:val="28"/>
        </w:rPr>
      </w:pPr>
      <w:r w:rsidRPr="00A1192E">
        <w:rPr>
          <w:szCs w:val="28"/>
        </w:rPr>
        <w:t>4)</w:t>
      </w:r>
      <w:r>
        <w:rPr>
          <w:szCs w:val="28"/>
        </w:rPr>
        <w:t xml:space="preserve"> </w:t>
      </w:r>
      <w:r w:rsidRPr="00A1192E">
        <w:rPr>
          <w:szCs w:val="28"/>
        </w:rPr>
        <w:t>вносит заместителю главы администрации Шпаковского муниципального Ставропольского края, курирующему отдел по организационным, общим и кадровым вопросам администрации предложения о возможности использования муниципального резерва для назначения кандидатов на вакантные управленческие должности, в том числе в порядке ротации.</w:t>
      </w:r>
    </w:p>
    <w:p w:rsidR="00A123E4" w:rsidRPr="00E3320E" w:rsidRDefault="00A123E4" w:rsidP="00A123E4">
      <w:pPr>
        <w:pStyle w:val="ConsPlusNormal"/>
        <w:ind w:firstLine="709"/>
        <w:jc w:val="both"/>
        <w:rPr>
          <w:szCs w:val="28"/>
          <w:highlight w:val="yellow"/>
        </w:rPr>
      </w:pPr>
    </w:p>
    <w:p w:rsidR="00A123E4" w:rsidRPr="00A27D77" w:rsidRDefault="00A123E4" w:rsidP="00A123E4">
      <w:pPr>
        <w:pStyle w:val="ConsPlusNormal"/>
        <w:ind w:firstLine="709"/>
        <w:jc w:val="both"/>
        <w:rPr>
          <w:szCs w:val="28"/>
        </w:rPr>
      </w:pPr>
      <w:r w:rsidRPr="00A27D77">
        <w:rPr>
          <w:szCs w:val="28"/>
        </w:rPr>
        <w:t>1</w:t>
      </w:r>
      <w:r>
        <w:rPr>
          <w:szCs w:val="28"/>
        </w:rPr>
        <w:t>3</w:t>
      </w:r>
      <w:r w:rsidRPr="00A27D77">
        <w:rPr>
          <w:szCs w:val="28"/>
        </w:rPr>
        <w:t>. Администрация Шпаковского муниципального района Ставропольского края:</w:t>
      </w:r>
    </w:p>
    <w:p w:rsidR="00A123E4" w:rsidRPr="00A27D77" w:rsidRDefault="00A123E4" w:rsidP="00A123E4">
      <w:pPr>
        <w:pStyle w:val="ConsPlusNormal"/>
        <w:ind w:firstLine="709"/>
        <w:jc w:val="both"/>
        <w:rPr>
          <w:szCs w:val="28"/>
        </w:rPr>
      </w:pPr>
      <w:r w:rsidRPr="00A27D77">
        <w:rPr>
          <w:szCs w:val="28"/>
        </w:rPr>
        <w:lastRenderedPageBreak/>
        <w:t xml:space="preserve">1) </w:t>
      </w:r>
      <w:r>
        <w:rPr>
          <w:szCs w:val="28"/>
        </w:rPr>
        <w:t xml:space="preserve"> </w:t>
      </w:r>
      <w:r w:rsidRPr="00A27D77">
        <w:rPr>
          <w:szCs w:val="28"/>
        </w:rPr>
        <w:t xml:space="preserve">в пределах своей компетенции принимает участие </w:t>
      </w:r>
      <w:proofErr w:type="gramStart"/>
      <w:r w:rsidRPr="00A27D77">
        <w:rPr>
          <w:szCs w:val="28"/>
        </w:rPr>
        <w:t>в</w:t>
      </w:r>
      <w:proofErr w:type="gramEnd"/>
      <w:r w:rsidRPr="00A27D77">
        <w:rPr>
          <w:szCs w:val="28"/>
        </w:rPr>
        <w:t>:</w:t>
      </w:r>
    </w:p>
    <w:p w:rsidR="00A123E4" w:rsidRPr="00A27D77" w:rsidRDefault="00A123E4" w:rsidP="00A123E4">
      <w:pPr>
        <w:pStyle w:val="ConsPlusNormal"/>
        <w:ind w:firstLine="709"/>
        <w:jc w:val="both"/>
        <w:rPr>
          <w:szCs w:val="28"/>
        </w:rPr>
      </w:pPr>
      <w:r w:rsidRPr="00A27D77">
        <w:rPr>
          <w:szCs w:val="28"/>
        </w:rPr>
        <w:t>подготовке кандидатов, включенных в муниципальный резерв, к замещению вакантных управленческих должностей;</w:t>
      </w:r>
    </w:p>
    <w:p w:rsidR="00A123E4" w:rsidRPr="00A27D77" w:rsidRDefault="00A123E4" w:rsidP="00A123E4">
      <w:pPr>
        <w:pStyle w:val="ConsPlusNormal"/>
        <w:ind w:firstLine="709"/>
        <w:jc w:val="both"/>
        <w:rPr>
          <w:szCs w:val="28"/>
        </w:rPr>
      </w:pPr>
      <w:r w:rsidRPr="00A27D77">
        <w:rPr>
          <w:szCs w:val="28"/>
        </w:rPr>
        <w:t xml:space="preserve">информационном </w:t>
      </w:r>
      <w:proofErr w:type="gramStart"/>
      <w:r w:rsidRPr="00A27D77">
        <w:rPr>
          <w:szCs w:val="28"/>
        </w:rPr>
        <w:t>обеспечении</w:t>
      </w:r>
      <w:proofErr w:type="gramEnd"/>
      <w:r w:rsidRPr="00A27D77">
        <w:rPr>
          <w:szCs w:val="28"/>
        </w:rPr>
        <w:t xml:space="preserve"> мероприятий, проводимых в рамках формирования муниципального резерва;</w:t>
      </w:r>
    </w:p>
    <w:p w:rsidR="00A123E4" w:rsidRPr="00A27D77" w:rsidRDefault="00A123E4" w:rsidP="00A123E4">
      <w:pPr>
        <w:pStyle w:val="ConsPlusNormal"/>
        <w:ind w:firstLine="709"/>
        <w:jc w:val="both"/>
        <w:rPr>
          <w:szCs w:val="28"/>
        </w:rPr>
      </w:pPr>
      <w:r w:rsidRPr="00A27D77">
        <w:rPr>
          <w:szCs w:val="28"/>
        </w:rPr>
        <w:t xml:space="preserve">2) </w:t>
      </w:r>
      <w:r>
        <w:rPr>
          <w:szCs w:val="28"/>
        </w:rPr>
        <w:t xml:space="preserve"> </w:t>
      </w:r>
      <w:r w:rsidRPr="00A27D77">
        <w:rPr>
          <w:szCs w:val="28"/>
        </w:rPr>
        <w:t>формирует и ведет муниципальный резерв, организует работу с ним;</w:t>
      </w:r>
    </w:p>
    <w:p w:rsidR="00A123E4" w:rsidRPr="00A27D77" w:rsidRDefault="00A123E4" w:rsidP="00A123E4">
      <w:pPr>
        <w:pStyle w:val="ConsPlusNormal"/>
        <w:ind w:firstLine="709"/>
        <w:jc w:val="both"/>
        <w:rPr>
          <w:szCs w:val="28"/>
        </w:rPr>
      </w:pPr>
      <w:r w:rsidRPr="00A27D77">
        <w:rPr>
          <w:szCs w:val="28"/>
        </w:rPr>
        <w:t>3)</w:t>
      </w:r>
      <w:r>
        <w:rPr>
          <w:szCs w:val="28"/>
        </w:rPr>
        <w:t xml:space="preserve"> </w:t>
      </w:r>
      <w:r w:rsidRPr="00A27D77">
        <w:rPr>
          <w:szCs w:val="28"/>
        </w:rPr>
        <w:t xml:space="preserve"> представляет в управление кадров государственной, муниципальной службы и наград аппарата Правительства Ставропольского края списки кандидатов, включенных в муниципальный резерв, по установленной форме для ведения сводного резерва.</w:t>
      </w:r>
    </w:p>
    <w:p w:rsidR="00A123E4" w:rsidRPr="00E3320E" w:rsidRDefault="00A123E4" w:rsidP="00A123E4">
      <w:pPr>
        <w:pStyle w:val="ConsPlusNormal"/>
        <w:ind w:firstLine="709"/>
        <w:jc w:val="both"/>
        <w:rPr>
          <w:szCs w:val="28"/>
          <w:highlight w:val="yellow"/>
        </w:rPr>
      </w:pPr>
    </w:p>
    <w:p w:rsidR="00A123E4" w:rsidRPr="00A27D77" w:rsidRDefault="00A123E4" w:rsidP="00A123E4">
      <w:pPr>
        <w:pStyle w:val="ConsPlusNormal"/>
        <w:ind w:firstLine="709"/>
        <w:jc w:val="both"/>
        <w:rPr>
          <w:szCs w:val="28"/>
        </w:rPr>
      </w:pPr>
      <w:r w:rsidRPr="00A27D77">
        <w:rPr>
          <w:szCs w:val="28"/>
        </w:rPr>
        <w:t>1</w:t>
      </w:r>
      <w:r>
        <w:rPr>
          <w:szCs w:val="28"/>
        </w:rPr>
        <w:t>4</w:t>
      </w:r>
      <w:r w:rsidRPr="00A27D77">
        <w:rPr>
          <w:szCs w:val="28"/>
        </w:rPr>
        <w:t xml:space="preserve">. </w:t>
      </w:r>
      <w:r>
        <w:rPr>
          <w:szCs w:val="28"/>
        </w:rPr>
        <w:t xml:space="preserve"> </w:t>
      </w:r>
      <w:r w:rsidRPr="00A27D77">
        <w:rPr>
          <w:szCs w:val="28"/>
        </w:rPr>
        <w:t>Обработка персональных данных о кандидатах в рамках ведения муниципального резерва  управленческих кадров осуществляется в соответствии с требованиями законодательства Российской Федерации.</w:t>
      </w:r>
    </w:p>
    <w:p w:rsidR="00A123E4" w:rsidRPr="00E3320E" w:rsidRDefault="00A123E4" w:rsidP="00A123E4">
      <w:pPr>
        <w:pStyle w:val="ConsPlusNormal"/>
        <w:ind w:firstLine="709"/>
        <w:jc w:val="both"/>
        <w:rPr>
          <w:szCs w:val="28"/>
          <w:highlight w:val="yellow"/>
        </w:rPr>
      </w:pPr>
    </w:p>
    <w:p w:rsidR="00A123E4" w:rsidRDefault="00A123E4" w:rsidP="00A123E4">
      <w:pPr>
        <w:pStyle w:val="a3"/>
        <w:ind w:firstLine="708"/>
        <w:jc w:val="both"/>
        <w:rPr>
          <w:rFonts w:ascii="Times New Roman" w:hAnsi="Times New Roman"/>
          <w:sz w:val="28"/>
          <w:szCs w:val="28"/>
        </w:rPr>
      </w:pPr>
      <w:r w:rsidRPr="00A27D77">
        <w:rPr>
          <w:rFonts w:ascii="Times New Roman" w:hAnsi="Times New Roman"/>
          <w:sz w:val="28"/>
          <w:szCs w:val="28"/>
        </w:rPr>
        <w:t>1</w:t>
      </w:r>
      <w:r>
        <w:rPr>
          <w:rFonts w:ascii="Times New Roman" w:hAnsi="Times New Roman"/>
          <w:sz w:val="28"/>
          <w:szCs w:val="28"/>
        </w:rPr>
        <w:t>5</w:t>
      </w:r>
      <w:r w:rsidRPr="00A27D77">
        <w:rPr>
          <w:rFonts w:ascii="Times New Roman" w:hAnsi="Times New Roman"/>
          <w:sz w:val="28"/>
          <w:szCs w:val="28"/>
        </w:rPr>
        <w:t xml:space="preserve">. </w:t>
      </w:r>
      <w:r>
        <w:rPr>
          <w:rFonts w:ascii="Times New Roman" w:hAnsi="Times New Roman"/>
          <w:sz w:val="28"/>
          <w:szCs w:val="28"/>
        </w:rPr>
        <w:t xml:space="preserve"> </w:t>
      </w:r>
      <w:r w:rsidRPr="00A27D77">
        <w:rPr>
          <w:rFonts w:ascii="Times New Roman" w:hAnsi="Times New Roman"/>
          <w:sz w:val="28"/>
          <w:szCs w:val="28"/>
        </w:rPr>
        <w:t>Подготовка</w:t>
      </w:r>
      <w:r>
        <w:rPr>
          <w:rFonts w:ascii="Times New Roman" w:hAnsi="Times New Roman"/>
          <w:sz w:val="28"/>
          <w:szCs w:val="28"/>
        </w:rPr>
        <w:t xml:space="preserve"> кандидатов к замещению вакантных управленческих должностей представляет собой комплекс мероприятий, направленных на приобретение кандидатами профессиональных знаний, умений и опыта, развитие их профессиональных, деловых и личностных качеств, и осуществляется в следующих формах:</w:t>
      </w:r>
    </w:p>
    <w:p w:rsidR="00A123E4" w:rsidRDefault="00A123E4" w:rsidP="00A123E4">
      <w:pPr>
        <w:pStyle w:val="a3"/>
        <w:ind w:firstLine="708"/>
        <w:jc w:val="both"/>
        <w:rPr>
          <w:rFonts w:ascii="Times New Roman" w:hAnsi="Times New Roman"/>
          <w:sz w:val="28"/>
          <w:szCs w:val="28"/>
        </w:rPr>
      </w:pPr>
      <w:proofErr w:type="gramStart"/>
      <w:r>
        <w:rPr>
          <w:rFonts w:ascii="Times New Roman" w:hAnsi="Times New Roman"/>
          <w:sz w:val="28"/>
          <w:szCs w:val="28"/>
        </w:rPr>
        <w:t>участие кандидата в мероприятиях, проводимых органами местного самоуправления Шпаковского района, на замещение управленческой  должности в  котором претендует кандидат (участие в работе советов, комиссий, совещаний, коллегий, рабочих групп, иных координационных и совещательных органов, в подготовке и проведении семинаров, конференций), и иных мероприятиях, проводимых с целью приобретения им навыков решения основных вопросов муниципального управления, управления персоналом, а также обмена положительным опытом работы</w:t>
      </w:r>
      <w:proofErr w:type="gramEnd"/>
      <w:r>
        <w:rPr>
          <w:rFonts w:ascii="Times New Roman" w:hAnsi="Times New Roman"/>
          <w:sz w:val="28"/>
          <w:szCs w:val="28"/>
        </w:rPr>
        <w:t xml:space="preserve"> между кандидатами;</w:t>
      </w:r>
    </w:p>
    <w:p w:rsidR="00A123E4" w:rsidRDefault="00A123E4" w:rsidP="00A123E4">
      <w:pPr>
        <w:pStyle w:val="a3"/>
        <w:ind w:firstLine="708"/>
        <w:jc w:val="both"/>
        <w:rPr>
          <w:rFonts w:ascii="Times New Roman" w:hAnsi="Times New Roman"/>
          <w:sz w:val="28"/>
          <w:szCs w:val="28"/>
        </w:rPr>
      </w:pPr>
      <w:r>
        <w:rPr>
          <w:rFonts w:ascii="Times New Roman" w:hAnsi="Times New Roman"/>
          <w:sz w:val="28"/>
          <w:szCs w:val="28"/>
        </w:rPr>
        <w:t>самостоятельная подготовка кандидата (приобретение и обновление знаний по отдельным вопросам теории и практики государственного и муниципального управления);</w:t>
      </w:r>
    </w:p>
    <w:p w:rsidR="00A123E4" w:rsidRDefault="00A123E4" w:rsidP="00A123E4">
      <w:pPr>
        <w:pStyle w:val="a3"/>
        <w:ind w:firstLine="708"/>
        <w:jc w:val="both"/>
        <w:rPr>
          <w:rFonts w:ascii="Times New Roman" w:hAnsi="Times New Roman"/>
          <w:sz w:val="28"/>
          <w:szCs w:val="28"/>
        </w:rPr>
      </w:pPr>
      <w:r>
        <w:rPr>
          <w:rFonts w:ascii="Times New Roman" w:hAnsi="Times New Roman"/>
          <w:sz w:val="28"/>
          <w:szCs w:val="28"/>
        </w:rPr>
        <w:t>направление в установленном порядке кандидата, замещающего должность муниципальной службы, на получение им дополнительного профессионального образования.</w:t>
      </w:r>
    </w:p>
    <w:p w:rsidR="00A123E4" w:rsidRDefault="00A123E4" w:rsidP="00A123E4">
      <w:pPr>
        <w:pStyle w:val="ConsPlusNormal"/>
        <w:ind w:firstLine="709"/>
        <w:jc w:val="both"/>
        <w:rPr>
          <w:szCs w:val="28"/>
        </w:rPr>
      </w:pPr>
      <w:r>
        <w:rPr>
          <w:szCs w:val="28"/>
        </w:rPr>
        <w:t>Подготовка кандидатов может осуществляться за счет средств, предусмотренных в бюджете Шпаковского муниципального района на соответствующий финансовый год, а также за счет личных средств кандидатов.</w:t>
      </w:r>
    </w:p>
    <w:p w:rsidR="00A123E4" w:rsidRPr="00E3320E" w:rsidRDefault="00A123E4" w:rsidP="00A123E4">
      <w:pPr>
        <w:pStyle w:val="ConsPlusNormal"/>
        <w:spacing w:line="240" w:lineRule="exact"/>
        <w:ind w:firstLine="709"/>
        <w:jc w:val="center"/>
        <w:outlineLvl w:val="1"/>
        <w:rPr>
          <w:szCs w:val="28"/>
          <w:highlight w:val="yellow"/>
        </w:rPr>
      </w:pPr>
    </w:p>
    <w:p w:rsidR="00A123E4" w:rsidRPr="00590FCE" w:rsidRDefault="00A123E4" w:rsidP="00A123E4">
      <w:pPr>
        <w:pStyle w:val="ConsPlusNormal"/>
        <w:spacing w:line="240" w:lineRule="exact"/>
        <w:ind w:firstLine="709"/>
        <w:jc w:val="center"/>
        <w:outlineLvl w:val="1"/>
        <w:rPr>
          <w:szCs w:val="28"/>
        </w:rPr>
      </w:pPr>
      <w:r w:rsidRPr="00590FCE">
        <w:rPr>
          <w:szCs w:val="28"/>
        </w:rPr>
        <w:t>IV. Порядок использования муниципального резерва</w:t>
      </w:r>
    </w:p>
    <w:p w:rsidR="00A123E4" w:rsidRDefault="00A123E4" w:rsidP="00A123E4">
      <w:pPr>
        <w:pStyle w:val="ConsPlusNormal"/>
        <w:spacing w:line="240" w:lineRule="exact"/>
        <w:ind w:firstLine="709"/>
        <w:jc w:val="center"/>
        <w:rPr>
          <w:szCs w:val="28"/>
        </w:rPr>
      </w:pPr>
      <w:r w:rsidRPr="00590FCE">
        <w:rPr>
          <w:szCs w:val="28"/>
        </w:rPr>
        <w:t>и исключения из него кандидатов</w:t>
      </w:r>
    </w:p>
    <w:p w:rsidR="00A123E4" w:rsidRPr="00590FCE" w:rsidRDefault="00A123E4" w:rsidP="00A123E4">
      <w:pPr>
        <w:pStyle w:val="ConsPlusNormal"/>
        <w:spacing w:line="240" w:lineRule="exact"/>
        <w:ind w:firstLine="709"/>
        <w:jc w:val="center"/>
        <w:rPr>
          <w:szCs w:val="28"/>
        </w:rPr>
      </w:pPr>
    </w:p>
    <w:p w:rsidR="00A123E4" w:rsidRPr="00AB186F" w:rsidRDefault="00A123E4" w:rsidP="00A123E4">
      <w:pPr>
        <w:pStyle w:val="ConsPlusNormal"/>
        <w:ind w:firstLine="709"/>
        <w:jc w:val="both"/>
        <w:rPr>
          <w:szCs w:val="28"/>
        </w:rPr>
      </w:pPr>
      <w:r w:rsidRPr="00AB186F">
        <w:rPr>
          <w:szCs w:val="28"/>
        </w:rPr>
        <w:t>1</w:t>
      </w:r>
      <w:r>
        <w:rPr>
          <w:szCs w:val="28"/>
        </w:rPr>
        <w:t>6</w:t>
      </w:r>
      <w:r w:rsidRPr="00AB186F">
        <w:rPr>
          <w:szCs w:val="28"/>
        </w:rPr>
        <w:t xml:space="preserve">. </w:t>
      </w:r>
      <w:r>
        <w:rPr>
          <w:szCs w:val="28"/>
        </w:rPr>
        <w:t xml:space="preserve"> </w:t>
      </w:r>
      <w:r w:rsidRPr="00AB186F">
        <w:rPr>
          <w:szCs w:val="28"/>
        </w:rPr>
        <w:t>При рассмотрении вопроса о выдвижении кандидатов на должности глав</w:t>
      </w:r>
      <w:r>
        <w:rPr>
          <w:szCs w:val="28"/>
        </w:rPr>
        <w:t xml:space="preserve">  муниципальных образований</w:t>
      </w:r>
      <w:r w:rsidRPr="00AB186F">
        <w:rPr>
          <w:szCs w:val="28"/>
        </w:rPr>
        <w:t xml:space="preserve"> поселений района, предполагаемы</w:t>
      </w:r>
      <w:r>
        <w:rPr>
          <w:szCs w:val="28"/>
        </w:rPr>
        <w:t>х</w:t>
      </w:r>
      <w:r w:rsidRPr="00AB186F">
        <w:rPr>
          <w:szCs w:val="28"/>
        </w:rPr>
        <w:t xml:space="preserve"> к замещению кандидатами, комиссией образуется рабочая </w:t>
      </w:r>
      <w:r w:rsidRPr="00AB186F">
        <w:rPr>
          <w:szCs w:val="28"/>
        </w:rPr>
        <w:lastRenderedPageBreak/>
        <w:t>группа, которая рекомендует кандидату принять участие в конкурсе на замещение вышеуказанных должностей в порядке, установленном законодательством Российской Федерации.</w:t>
      </w:r>
    </w:p>
    <w:p w:rsidR="00A123E4" w:rsidRPr="00E3320E" w:rsidRDefault="00A123E4" w:rsidP="00A123E4">
      <w:pPr>
        <w:pStyle w:val="ConsPlusNormal"/>
        <w:ind w:firstLine="709"/>
        <w:jc w:val="both"/>
        <w:rPr>
          <w:szCs w:val="28"/>
          <w:highlight w:val="yellow"/>
        </w:rPr>
      </w:pPr>
    </w:p>
    <w:p w:rsidR="00A123E4" w:rsidRPr="00AB186F" w:rsidRDefault="00A123E4" w:rsidP="00A123E4">
      <w:pPr>
        <w:pStyle w:val="ConsPlusNormal"/>
        <w:ind w:firstLine="709"/>
        <w:jc w:val="both"/>
        <w:rPr>
          <w:szCs w:val="28"/>
        </w:rPr>
      </w:pPr>
      <w:r w:rsidRPr="00AB186F">
        <w:rPr>
          <w:szCs w:val="28"/>
        </w:rPr>
        <w:t xml:space="preserve"> 1</w:t>
      </w:r>
      <w:r>
        <w:rPr>
          <w:szCs w:val="28"/>
        </w:rPr>
        <w:t>7</w:t>
      </w:r>
      <w:r w:rsidRPr="00AB186F">
        <w:rPr>
          <w:szCs w:val="28"/>
        </w:rPr>
        <w:t xml:space="preserve">. </w:t>
      </w:r>
      <w:proofErr w:type="gramStart"/>
      <w:r w:rsidRPr="00AB186F">
        <w:rPr>
          <w:szCs w:val="28"/>
        </w:rPr>
        <w:t>При наличии нескольких кандидатов, включенных в муниципальный резерв на одну группу должностей, представитель нанимателя или иное лицо, имеющее право назначения на вакантную управленческую должность, принимает решение о предложении вакантной управленческой должности одному из кандидатов с учетом степени его подготовленности к исполнению профессиональных служебных обязанностей по соответствующей управленческой должности, определяемой следующими методами:</w:t>
      </w:r>
      <w:proofErr w:type="gramEnd"/>
    </w:p>
    <w:p w:rsidR="00A123E4" w:rsidRPr="00AB186F" w:rsidRDefault="00A123E4" w:rsidP="00A123E4">
      <w:pPr>
        <w:pStyle w:val="ConsPlusNormal"/>
        <w:ind w:firstLine="709"/>
        <w:jc w:val="both"/>
        <w:rPr>
          <w:szCs w:val="28"/>
        </w:rPr>
      </w:pPr>
      <w:r w:rsidRPr="00AB186F">
        <w:rPr>
          <w:szCs w:val="28"/>
        </w:rPr>
        <w:t>1)</w:t>
      </w:r>
      <w:r>
        <w:rPr>
          <w:szCs w:val="28"/>
        </w:rPr>
        <w:t xml:space="preserve"> </w:t>
      </w:r>
      <w:r w:rsidRPr="00AB186F">
        <w:rPr>
          <w:szCs w:val="28"/>
        </w:rPr>
        <w:t xml:space="preserve"> личное собеседование;</w:t>
      </w:r>
    </w:p>
    <w:p w:rsidR="00A123E4" w:rsidRPr="00AB186F" w:rsidRDefault="00A123E4" w:rsidP="00A123E4">
      <w:pPr>
        <w:pStyle w:val="ConsPlusNormal"/>
        <w:ind w:firstLine="709"/>
        <w:jc w:val="both"/>
        <w:rPr>
          <w:szCs w:val="28"/>
        </w:rPr>
      </w:pPr>
      <w:r w:rsidRPr="00AB186F">
        <w:rPr>
          <w:szCs w:val="28"/>
        </w:rPr>
        <w:t>2) оценка результатов подготовки кандидата к замещению данной управленческой должности;</w:t>
      </w:r>
    </w:p>
    <w:p w:rsidR="00A123E4" w:rsidRPr="00AB186F" w:rsidRDefault="00A123E4" w:rsidP="00A123E4">
      <w:pPr>
        <w:pStyle w:val="ConsPlusNormal"/>
        <w:ind w:firstLine="709"/>
        <w:jc w:val="both"/>
        <w:rPr>
          <w:szCs w:val="28"/>
        </w:rPr>
      </w:pPr>
      <w:r w:rsidRPr="00AB186F">
        <w:rPr>
          <w:szCs w:val="28"/>
        </w:rPr>
        <w:t>3)</w:t>
      </w:r>
      <w:r>
        <w:rPr>
          <w:szCs w:val="28"/>
        </w:rPr>
        <w:t xml:space="preserve"> </w:t>
      </w:r>
      <w:r w:rsidRPr="00AB186F">
        <w:rPr>
          <w:szCs w:val="28"/>
        </w:rPr>
        <w:t xml:space="preserve"> получение отзывов с места работы кандидата.</w:t>
      </w:r>
    </w:p>
    <w:p w:rsidR="00A123E4" w:rsidRPr="00E3320E" w:rsidRDefault="00A123E4" w:rsidP="00A123E4">
      <w:pPr>
        <w:pStyle w:val="ConsPlusNormal"/>
        <w:ind w:firstLine="709"/>
        <w:jc w:val="both"/>
        <w:rPr>
          <w:szCs w:val="28"/>
          <w:highlight w:val="yellow"/>
        </w:rPr>
      </w:pPr>
    </w:p>
    <w:p w:rsidR="00A123E4" w:rsidRPr="00AB186F" w:rsidRDefault="00A123E4" w:rsidP="00A123E4">
      <w:pPr>
        <w:pStyle w:val="ConsPlusNormal"/>
        <w:ind w:firstLine="709"/>
        <w:jc w:val="both"/>
        <w:rPr>
          <w:szCs w:val="28"/>
        </w:rPr>
      </w:pPr>
      <w:r w:rsidRPr="00AB186F">
        <w:rPr>
          <w:szCs w:val="28"/>
        </w:rPr>
        <w:t>1</w:t>
      </w:r>
      <w:r>
        <w:rPr>
          <w:szCs w:val="28"/>
        </w:rPr>
        <w:t>8</w:t>
      </w:r>
      <w:r w:rsidRPr="00AB186F">
        <w:rPr>
          <w:szCs w:val="28"/>
        </w:rPr>
        <w:t>.</w:t>
      </w:r>
      <w:r>
        <w:rPr>
          <w:szCs w:val="28"/>
        </w:rPr>
        <w:t xml:space="preserve"> </w:t>
      </w:r>
      <w:r w:rsidRPr="00AB186F">
        <w:rPr>
          <w:szCs w:val="28"/>
        </w:rPr>
        <w:t xml:space="preserve"> Исключение кандидата из муниципального резерва осуществляется по следующим основаниям:</w:t>
      </w:r>
    </w:p>
    <w:p w:rsidR="00A123E4" w:rsidRPr="00AB186F" w:rsidRDefault="00A123E4" w:rsidP="00A123E4">
      <w:pPr>
        <w:pStyle w:val="ConsPlusNormal"/>
        <w:ind w:firstLine="709"/>
        <w:jc w:val="both"/>
        <w:rPr>
          <w:szCs w:val="28"/>
        </w:rPr>
      </w:pPr>
      <w:r w:rsidRPr="00AB186F">
        <w:rPr>
          <w:szCs w:val="28"/>
        </w:rPr>
        <w:t xml:space="preserve">1) </w:t>
      </w:r>
      <w:r>
        <w:rPr>
          <w:szCs w:val="28"/>
        </w:rPr>
        <w:t xml:space="preserve"> </w:t>
      </w:r>
      <w:r w:rsidRPr="00AB186F">
        <w:rPr>
          <w:szCs w:val="28"/>
        </w:rPr>
        <w:t>назначение кандидата на управленческую должность, на которую он состоял в муниципальном резерве, в случае если данная управленческая должность была единственной в группе должностей;</w:t>
      </w:r>
    </w:p>
    <w:p w:rsidR="00A123E4" w:rsidRPr="00AB186F" w:rsidRDefault="00A123E4" w:rsidP="00A123E4">
      <w:pPr>
        <w:pStyle w:val="ConsPlusNormal"/>
        <w:ind w:firstLine="709"/>
        <w:jc w:val="both"/>
        <w:rPr>
          <w:szCs w:val="28"/>
        </w:rPr>
      </w:pPr>
      <w:r w:rsidRPr="00AB186F">
        <w:rPr>
          <w:szCs w:val="28"/>
        </w:rPr>
        <w:t>2) исключение управленческой должности, на замещение которой претендует кандидат, из перечня должностей;</w:t>
      </w:r>
    </w:p>
    <w:p w:rsidR="00A123E4" w:rsidRPr="00AB186F" w:rsidRDefault="00A123E4" w:rsidP="00A123E4">
      <w:pPr>
        <w:pStyle w:val="ConsPlusNormal"/>
        <w:ind w:firstLine="709"/>
        <w:jc w:val="both"/>
        <w:rPr>
          <w:szCs w:val="28"/>
        </w:rPr>
      </w:pPr>
      <w:r w:rsidRPr="00AB186F">
        <w:rPr>
          <w:szCs w:val="28"/>
        </w:rPr>
        <w:t>3)</w:t>
      </w:r>
      <w:r>
        <w:rPr>
          <w:szCs w:val="28"/>
        </w:rPr>
        <w:t xml:space="preserve"> </w:t>
      </w:r>
      <w:r w:rsidRPr="00AB186F">
        <w:rPr>
          <w:szCs w:val="28"/>
        </w:rPr>
        <w:t>письменное заявление кандидата об исключении его из муниципального резерва;</w:t>
      </w:r>
    </w:p>
    <w:p w:rsidR="00A123E4" w:rsidRPr="00AB186F" w:rsidRDefault="00A123E4" w:rsidP="00A123E4">
      <w:pPr>
        <w:pStyle w:val="ConsPlusNormal"/>
        <w:ind w:firstLine="709"/>
        <w:jc w:val="both"/>
        <w:rPr>
          <w:szCs w:val="28"/>
        </w:rPr>
      </w:pPr>
      <w:r w:rsidRPr="00AB186F">
        <w:rPr>
          <w:szCs w:val="28"/>
        </w:rPr>
        <w:t xml:space="preserve">4) </w:t>
      </w:r>
      <w:r>
        <w:rPr>
          <w:szCs w:val="28"/>
        </w:rPr>
        <w:t xml:space="preserve"> </w:t>
      </w:r>
      <w:r w:rsidRPr="00AB186F">
        <w:rPr>
          <w:szCs w:val="28"/>
        </w:rPr>
        <w:t>смерть кандидата или признание его судом умершим или безвестно отсутствующим;</w:t>
      </w:r>
    </w:p>
    <w:p w:rsidR="00A123E4" w:rsidRPr="00AB186F" w:rsidRDefault="00A123E4" w:rsidP="00A123E4">
      <w:pPr>
        <w:pStyle w:val="ConsPlusNormal"/>
        <w:ind w:firstLine="709"/>
        <w:jc w:val="both"/>
        <w:rPr>
          <w:szCs w:val="28"/>
        </w:rPr>
      </w:pPr>
      <w:r w:rsidRPr="00AB186F">
        <w:rPr>
          <w:szCs w:val="28"/>
        </w:rPr>
        <w:t xml:space="preserve">5) </w:t>
      </w:r>
      <w:r>
        <w:rPr>
          <w:szCs w:val="28"/>
        </w:rPr>
        <w:t xml:space="preserve"> </w:t>
      </w:r>
      <w:r w:rsidRPr="00AB186F">
        <w:rPr>
          <w:szCs w:val="28"/>
        </w:rPr>
        <w:t>истечение срока нахождения в муниципальном резерве;</w:t>
      </w:r>
    </w:p>
    <w:p w:rsidR="00A123E4" w:rsidRPr="00D72863" w:rsidRDefault="00A123E4" w:rsidP="00A123E4">
      <w:pPr>
        <w:pStyle w:val="ConsPlusNormal"/>
        <w:ind w:firstLine="709"/>
        <w:jc w:val="both"/>
        <w:rPr>
          <w:szCs w:val="28"/>
        </w:rPr>
      </w:pPr>
      <w:r w:rsidRPr="00D72863">
        <w:rPr>
          <w:szCs w:val="28"/>
        </w:rPr>
        <w:t xml:space="preserve">6) </w:t>
      </w:r>
      <w:r>
        <w:rPr>
          <w:szCs w:val="28"/>
        </w:rPr>
        <w:t xml:space="preserve"> </w:t>
      </w:r>
      <w:r w:rsidRPr="00D72863">
        <w:rPr>
          <w:szCs w:val="28"/>
        </w:rPr>
        <w:t>наступление и (или) обнаружение обстоятельств, препятствующих поступлению гражданина на муниципальную службу (далее - муниципальная служба) или нахождению муниципального служащего муниципальной службы в Ставропольском крае (далее - муниципальный служащий) на муниципальной службе (для кандидатов, состоящих в резерве для замещения должностей муниципальной службы);</w:t>
      </w:r>
    </w:p>
    <w:p w:rsidR="00A123E4" w:rsidRPr="00D72863" w:rsidRDefault="00A123E4" w:rsidP="00A123E4">
      <w:pPr>
        <w:pStyle w:val="ConsPlusNonformat"/>
        <w:ind w:firstLine="709"/>
        <w:jc w:val="both"/>
        <w:rPr>
          <w:rFonts w:ascii="Times New Roman" w:hAnsi="Times New Roman" w:cs="Times New Roman"/>
          <w:sz w:val="28"/>
          <w:szCs w:val="28"/>
        </w:rPr>
      </w:pPr>
      <w:bookmarkStart w:id="0" w:name="Par143"/>
      <w:bookmarkEnd w:id="0"/>
      <w:r w:rsidRPr="00D72863">
        <w:rPr>
          <w:rFonts w:ascii="Times New Roman" w:hAnsi="Times New Roman" w:cs="Times New Roman"/>
          <w:sz w:val="28"/>
          <w:szCs w:val="28"/>
        </w:rPr>
        <w:t xml:space="preserve">7) увольнение кандидата в период нахождения в муниципальном резерве </w:t>
      </w:r>
      <w:proofErr w:type="gramStart"/>
      <w:r w:rsidRPr="00D72863">
        <w:rPr>
          <w:rFonts w:ascii="Times New Roman" w:hAnsi="Times New Roman" w:cs="Times New Roman"/>
          <w:sz w:val="28"/>
          <w:szCs w:val="28"/>
        </w:rPr>
        <w:t>с</w:t>
      </w:r>
      <w:proofErr w:type="gramEnd"/>
      <w:r w:rsidRPr="00D72863">
        <w:rPr>
          <w:rFonts w:ascii="Times New Roman" w:hAnsi="Times New Roman" w:cs="Times New Roman"/>
          <w:sz w:val="28"/>
          <w:szCs w:val="28"/>
        </w:rPr>
        <w:t xml:space="preserve">: </w:t>
      </w:r>
    </w:p>
    <w:p w:rsidR="00A123E4" w:rsidRPr="00D72863" w:rsidRDefault="00A123E4" w:rsidP="00A123E4">
      <w:pPr>
        <w:pStyle w:val="ConsPlusNonformat"/>
        <w:ind w:firstLine="709"/>
        <w:jc w:val="both"/>
        <w:rPr>
          <w:rFonts w:ascii="Times New Roman" w:hAnsi="Times New Roman" w:cs="Times New Roman"/>
          <w:sz w:val="28"/>
          <w:szCs w:val="28"/>
        </w:rPr>
      </w:pPr>
      <w:r w:rsidRPr="00D72863">
        <w:rPr>
          <w:rFonts w:ascii="Times New Roman" w:hAnsi="Times New Roman" w:cs="Times New Roman"/>
          <w:sz w:val="28"/>
          <w:szCs w:val="28"/>
        </w:rPr>
        <w:t>государственной  должности  Ставропольского  края, муниципальной должности;</w:t>
      </w:r>
    </w:p>
    <w:p w:rsidR="00A123E4" w:rsidRPr="00D72863" w:rsidRDefault="00A123E4" w:rsidP="00A123E4">
      <w:pPr>
        <w:pStyle w:val="ConsPlusNonformat"/>
        <w:ind w:firstLine="709"/>
        <w:jc w:val="both"/>
        <w:rPr>
          <w:rFonts w:ascii="Times New Roman" w:hAnsi="Times New Roman" w:cs="Times New Roman"/>
          <w:sz w:val="28"/>
          <w:szCs w:val="28"/>
        </w:rPr>
      </w:pPr>
      <w:r w:rsidRPr="00D72863">
        <w:rPr>
          <w:rFonts w:ascii="Times New Roman" w:hAnsi="Times New Roman" w:cs="Times New Roman"/>
          <w:sz w:val="28"/>
          <w:szCs w:val="28"/>
        </w:rPr>
        <w:t>должности  гражданской  службы  или муниципальной службы, иной должности по основаниям,  предусмотренным:</w:t>
      </w:r>
    </w:p>
    <w:p w:rsidR="00A123E4" w:rsidRPr="00D72863" w:rsidRDefault="00A123E4" w:rsidP="00A123E4">
      <w:pPr>
        <w:pStyle w:val="ConsPlusNonformat"/>
        <w:ind w:firstLine="709"/>
        <w:jc w:val="both"/>
        <w:rPr>
          <w:rFonts w:ascii="Times New Roman" w:hAnsi="Times New Roman" w:cs="Times New Roman"/>
          <w:sz w:val="28"/>
          <w:szCs w:val="28"/>
        </w:rPr>
      </w:pPr>
      <w:hyperlink r:id="rId10" w:history="1">
        <w:r w:rsidRPr="00D72863">
          <w:rPr>
            <w:rFonts w:ascii="Times New Roman" w:hAnsi="Times New Roman" w:cs="Times New Roman"/>
            <w:sz w:val="28"/>
            <w:szCs w:val="28"/>
          </w:rPr>
          <w:t>частью первой статьи 71</w:t>
        </w:r>
      </w:hyperlink>
      <w:r w:rsidRPr="00D72863">
        <w:rPr>
          <w:rFonts w:ascii="Times New Roman" w:hAnsi="Times New Roman" w:cs="Times New Roman"/>
          <w:sz w:val="28"/>
          <w:szCs w:val="28"/>
        </w:rPr>
        <w:t xml:space="preserve">, </w:t>
      </w:r>
      <w:hyperlink r:id="rId11" w:history="1">
        <w:r w:rsidRPr="00D72863">
          <w:rPr>
            <w:rFonts w:ascii="Times New Roman" w:hAnsi="Times New Roman" w:cs="Times New Roman"/>
            <w:sz w:val="28"/>
            <w:szCs w:val="28"/>
          </w:rPr>
          <w:t>пунктами 5</w:t>
        </w:r>
      </w:hyperlink>
      <w:r w:rsidRPr="00D72863">
        <w:rPr>
          <w:rFonts w:ascii="Times New Roman" w:hAnsi="Times New Roman" w:cs="Times New Roman"/>
          <w:sz w:val="28"/>
          <w:szCs w:val="28"/>
        </w:rPr>
        <w:t xml:space="preserve"> - </w:t>
      </w:r>
      <w:hyperlink r:id="rId12" w:history="1">
        <w:r w:rsidRPr="00D72863">
          <w:rPr>
            <w:rFonts w:ascii="Times New Roman" w:hAnsi="Times New Roman" w:cs="Times New Roman"/>
            <w:sz w:val="28"/>
            <w:szCs w:val="28"/>
          </w:rPr>
          <w:t>7 части</w:t>
        </w:r>
      </w:hyperlink>
      <w:r w:rsidRPr="00D72863">
        <w:rPr>
          <w:rFonts w:ascii="Times New Roman" w:hAnsi="Times New Roman" w:cs="Times New Roman"/>
          <w:sz w:val="28"/>
          <w:szCs w:val="28"/>
        </w:rPr>
        <w:t xml:space="preserve"> первой  статьи  81  Трудового кодекса Российской Федерации,</w:t>
      </w:r>
    </w:p>
    <w:p w:rsidR="00A123E4" w:rsidRPr="00D72863" w:rsidRDefault="00A123E4" w:rsidP="00A123E4">
      <w:pPr>
        <w:pStyle w:val="ConsPlusNonformat"/>
        <w:ind w:firstLine="709"/>
        <w:jc w:val="both"/>
        <w:rPr>
          <w:rFonts w:ascii="Times New Roman" w:hAnsi="Times New Roman" w:cs="Times New Roman"/>
          <w:sz w:val="28"/>
          <w:szCs w:val="28"/>
        </w:rPr>
      </w:pPr>
      <w:hyperlink r:id="rId13" w:history="1">
        <w:r w:rsidRPr="00D72863">
          <w:rPr>
            <w:rFonts w:ascii="Times New Roman" w:hAnsi="Times New Roman" w:cs="Times New Roman"/>
            <w:sz w:val="28"/>
            <w:szCs w:val="28"/>
          </w:rPr>
          <w:t>частью 7 статьи</w:t>
        </w:r>
      </w:hyperlink>
      <w:r w:rsidRPr="00D72863">
        <w:rPr>
          <w:rFonts w:ascii="Times New Roman" w:hAnsi="Times New Roman" w:cs="Times New Roman"/>
          <w:sz w:val="28"/>
          <w:szCs w:val="28"/>
        </w:rPr>
        <w:t xml:space="preserve">  27,  </w:t>
      </w:r>
      <w:hyperlink r:id="rId14" w:history="1">
        <w:r w:rsidRPr="00D72863">
          <w:rPr>
            <w:rFonts w:ascii="Times New Roman" w:hAnsi="Times New Roman" w:cs="Times New Roman"/>
            <w:sz w:val="28"/>
            <w:szCs w:val="28"/>
          </w:rPr>
          <w:t>пунктами 1</w:t>
        </w:r>
      </w:hyperlink>
      <w:r w:rsidRPr="00D72863">
        <w:rPr>
          <w:rFonts w:ascii="Times New Roman" w:hAnsi="Times New Roman" w:cs="Times New Roman"/>
          <w:sz w:val="28"/>
          <w:szCs w:val="28"/>
          <w:vertAlign w:val="superscript"/>
        </w:rPr>
        <w:t>1</w:t>
      </w:r>
      <w:r w:rsidRPr="00D72863">
        <w:rPr>
          <w:rFonts w:ascii="Times New Roman" w:hAnsi="Times New Roman" w:cs="Times New Roman"/>
          <w:sz w:val="28"/>
          <w:szCs w:val="28"/>
        </w:rPr>
        <w:t xml:space="preserve">  - </w:t>
      </w:r>
      <w:hyperlink r:id="rId15" w:history="1">
        <w:r w:rsidRPr="00D72863">
          <w:rPr>
            <w:rFonts w:ascii="Times New Roman" w:hAnsi="Times New Roman" w:cs="Times New Roman"/>
            <w:sz w:val="28"/>
            <w:szCs w:val="28"/>
          </w:rPr>
          <w:t>7 части 1 статьи 37</w:t>
        </w:r>
      </w:hyperlink>
      <w:r w:rsidRPr="00D72863">
        <w:rPr>
          <w:rFonts w:ascii="Times New Roman" w:hAnsi="Times New Roman" w:cs="Times New Roman"/>
          <w:sz w:val="28"/>
          <w:szCs w:val="28"/>
        </w:rPr>
        <w:t xml:space="preserve"> и </w:t>
      </w:r>
      <w:hyperlink r:id="rId16" w:history="1">
        <w:r w:rsidRPr="00D72863">
          <w:rPr>
            <w:rFonts w:ascii="Times New Roman" w:hAnsi="Times New Roman" w:cs="Times New Roman"/>
            <w:sz w:val="28"/>
            <w:szCs w:val="28"/>
          </w:rPr>
          <w:t>статьей 59</w:t>
        </w:r>
      </w:hyperlink>
      <w:r w:rsidRPr="00D72863">
        <w:rPr>
          <w:rFonts w:ascii="Times New Roman" w:hAnsi="Times New Roman" w:cs="Times New Roman"/>
          <w:sz w:val="28"/>
          <w:szCs w:val="28"/>
          <w:vertAlign w:val="superscript"/>
        </w:rPr>
        <w:t>2</w:t>
      </w:r>
      <w:r w:rsidRPr="00D72863">
        <w:rPr>
          <w:rFonts w:ascii="Times New Roman" w:hAnsi="Times New Roman" w:cs="Times New Roman"/>
          <w:sz w:val="28"/>
          <w:szCs w:val="28"/>
        </w:rPr>
        <w:t xml:space="preserve">  Федерального закона "О государственной  гражданской  службе  Российской </w:t>
      </w:r>
      <w:r w:rsidRPr="00D72863">
        <w:rPr>
          <w:rFonts w:ascii="Times New Roman" w:hAnsi="Times New Roman" w:cs="Times New Roman"/>
          <w:sz w:val="28"/>
          <w:szCs w:val="28"/>
        </w:rPr>
        <w:lastRenderedPageBreak/>
        <w:t>Федерации",</w:t>
      </w:r>
    </w:p>
    <w:p w:rsidR="00A123E4" w:rsidRPr="00E3320E" w:rsidRDefault="00A123E4" w:rsidP="00A123E4">
      <w:pPr>
        <w:pStyle w:val="ConsPlusNonformat"/>
        <w:ind w:firstLine="709"/>
        <w:jc w:val="both"/>
        <w:rPr>
          <w:rFonts w:ascii="Times New Roman" w:hAnsi="Times New Roman" w:cs="Times New Roman"/>
          <w:sz w:val="28"/>
          <w:szCs w:val="28"/>
          <w:highlight w:val="yellow"/>
        </w:rPr>
      </w:pPr>
      <w:r w:rsidRPr="00D72863">
        <w:rPr>
          <w:rFonts w:ascii="Times New Roman" w:hAnsi="Times New Roman" w:cs="Times New Roman"/>
          <w:sz w:val="28"/>
          <w:szCs w:val="28"/>
        </w:rPr>
        <w:t xml:space="preserve"> </w:t>
      </w:r>
      <w:hyperlink r:id="rId17" w:history="1">
        <w:r w:rsidRPr="00D72863">
          <w:rPr>
            <w:rFonts w:ascii="Times New Roman" w:hAnsi="Times New Roman" w:cs="Times New Roman"/>
            <w:sz w:val="28"/>
            <w:szCs w:val="28"/>
          </w:rPr>
          <w:t>пунктами 3</w:t>
        </w:r>
      </w:hyperlink>
      <w:r w:rsidRPr="00D72863">
        <w:rPr>
          <w:rFonts w:ascii="Times New Roman" w:hAnsi="Times New Roman" w:cs="Times New Roman"/>
          <w:sz w:val="28"/>
          <w:szCs w:val="28"/>
        </w:rPr>
        <w:t xml:space="preserve"> и </w:t>
      </w:r>
      <w:hyperlink r:id="rId18" w:history="1">
        <w:r w:rsidRPr="00D72863">
          <w:rPr>
            <w:rFonts w:ascii="Times New Roman" w:hAnsi="Times New Roman" w:cs="Times New Roman"/>
            <w:sz w:val="28"/>
            <w:szCs w:val="28"/>
          </w:rPr>
          <w:t>4</w:t>
        </w:r>
      </w:hyperlink>
      <w:r w:rsidRPr="00D72863">
        <w:rPr>
          <w:rFonts w:ascii="Times New Roman" w:hAnsi="Times New Roman" w:cs="Times New Roman"/>
          <w:sz w:val="28"/>
          <w:szCs w:val="28"/>
        </w:rPr>
        <w:t xml:space="preserve">  части   1   статьи  19  и  </w:t>
      </w:r>
      <w:hyperlink r:id="rId19" w:history="1">
        <w:r w:rsidRPr="00D72863">
          <w:rPr>
            <w:rFonts w:ascii="Times New Roman" w:hAnsi="Times New Roman" w:cs="Times New Roman"/>
            <w:sz w:val="28"/>
            <w:szCs w:val="28"/>
          </w:rPr>
          <w:t>частью  2  статьи  27</w:t>
        </w:r>
      </w:hyperlink>
      <w:r w:rsidRPr="00D72863">
        <w:rPr>
          <w:rFonts w:ascii="Times New Roman" w:hAnsi="Times New Roman" w:cs="Times New Roman"/>
          <w:sz w:val="28"/>
          <w:szCs w:val="28"/>
          <w:vertAlign w:val="superscript"/>
        </w:rPr>
        <w:t>1</w:t>
      </w:r>
      <w:r w:rsidRPr="00D72863">
        <w:rPr>
          <w:rFonts w:ascii="Times New Roman" w:hAnsi="Times New Roman" w:cs="Times New Roman"/>
          <w:sz w:val="28"/>
          <w:szCs w:val="28"/>
        </w:rPr>
        <w:t xml:space="preserve">   Федерального  закона  "О муниципальной службе в Российской Федерации";</w:t>
      </w:r>
    </w:p>
    <w:p w:rsidR="00A123E4" w:rsidRPr="00D72863" w:rsidRDefault="00A123E4" w:rsidP="00A123E4">
      <w:pPr>
        <w:pStyle w:val="ConsPlusNormal"/>
        <w:ind w:firstLine="709"/>
        <w:jc w:val="both"/>
        <w:rPr>
          <w:szCs w:val="28"/>
        </w:rPr>
      </w:pPr>
      <w:r w:rsidRPr="00D72863">
        <w:rPr>
          <w:szCs w:val="28"/>
        </w:rPr>
        <w:t>8) изменение квалификационных требований к управленческой должности либо к управленческим должностям, включенным в группу должностей, если в результате такого изменения кандидат перестал соответствовать квалификационным требованиям к управленческой должности либо к управленческим должностям, включенным в группу должностей;</w:t>
      </w:r>
    </w:p>
    <w:p w:rsidR="00A123E4" w:rsidRPr="00D72863" w:rsidRDefault="00A123E4" w:rsidP="00A123E4">
      <w:pPr>
        <w:pStyle w:val="ConsPlusNormal"/>
        <w:ind w:firstLine="709"/>
        <w:jc w:val="both"/>
        <w:rPr>
          <w:szCs w:val="28"/>
        </w:rPr>
      </w:pPr>
      <w:r w:rsidRPr="00D72863">
        <w:rPr>
          <w:szCs w:val="28"/>
        </w:rPr>
        <w:t>9) отказ кандидата от замещения управленческой должности, предложенной ему в порядке, определенном настоящим Положением;</w:t>
      </w:r>
    </w:p>
    <w:p w:rsidR="00A123E4" w:rsidRPr="00D72863" w:rsidRDefault="00A123E4" w:rsidP="00A123E4">
      <w:pPr>
        <w:pStyle w:val="ConsPlusNormal"/>
        <w:ind w:firstLine="709"/>
        <w:jc w:val="both"/>
        <w:rPr>
          <w:szCs w:val="28"/>
        </w:rPr>
      </w:pPr>
      <w:r w:rsidRPr="00D72863">
        <w:rPr>
          <w:szCs w:val="28"/>
        </w:rPr>
        <w:t xml:space="preserve">10) </w:t>
      </w:r>
      <w:r>
        <w:rPr>
          <w:szCs w:val="28"/>
        </w:rPr>
        <w:t xml:space="preserve"> </w:t>
      </w:r>
      <w:r w:rsidRPr="00D72863">
        <w:rPr>
          <w:szCs w:val="28"/>
        </w:rPr>
        <w:t>переезд кандидата на постоянное место жительства за пределы Ставропольского края;</w:t>
      </w:r>
    </w:p>
    <w:p w:rsidR="00A123E4" w:rsidRPr="00D72863" w:rsidRDefault="00A123E4" w:rsidP="00A123E4">
      <w:pPr>
        <w:pStyle w:val="ConsPlusNormal"/>
        <w:ind w:firstLine="709"/>
        <w:jc w:val="both"/>
        <w:rPr>
          <w:szCs w:val="28"/>
        </w:rPr>
      </w:pPr>
      <w:r w:rsidRPr="00D72863">
        <w:rPr>
          <w:szCs w:val="28"/>
        </w:rPr>
        <w:t xml:space="preserve">В случае исключения кандидата из муниципального резерва по одному из оснований, предусмотренных </w:t>
      </w:r>
      <w:hyperlink w:anchor="Par143" w:history="1">
        <w:r w:rsidRPr="00D72863">
          <w:rPr>
            <w:szCs w:val="28"/>
          </w:rPr>
          <w:t>подпунктом "7"</w:t>
        </w:r>
      </w:hyperlink>
      <w:r w:rsidRPr="00D72863">
        <w:rPr>
          <w:szCs w:val="28"/>
        </w:rPr>
        <w:t xml:space="preserve"> настоящего пункта, повторное включение его в муниципальный резерв не допускается.</w:t>
      </w:r>
    </w:p>
    <w:p w:rsidR="00A123E4" w:rsidRPr="00E3320E" w:rsidRDefault="00A123E4" w:rsidP="00A123E4">
      <w:pPr>
        <w:pStyle w:val="ConsPlusNormal"/>
        <w:ind w:firstLine="709"/>
        <w:jc w:val="both"/>
        <w:rPr>
          <w:szCs w:val="28"/>
          <w:highlight w:val="yellow"/>
        </w:rPr>
      </w:pPr>
    </w:p>
    <w:p w:rsidR="00A123E4" w:rsidRPr="009F6B27" w:rsidRDefault="00A123E4" w:rsidP="00A123E4">
      <w:pPr>
        <w:pStyle w:val="ConsPlusNormal"/>
        <w:ind w:firstLine="709"/>
        <w:jc w:val="both"/>
        <w:rPr>
          <w:szCs w:val="28"/>
        </w:rPr>
      </w:pPr>
      <w:r>
        <w:rPr>
          <w:szCs w:val="28"/>
        </w:rPr>
        <w:t>19</w:t>
      </w:r>
      <w:r w:rsidRPr="00D72863">
        <w:rPr>
          <w:szCs w:val="28"/>
        </w:rPr>
        <w:t>. В случае реорганизации, а также изменения структуры, наименования органа местного самоуправления или управленческой должности, на замещение которой претендует кандидат, по решению комиссии кандидаты включаются в муниципальный резерв на иную группу должностей при условии соответствия их предъявляемым квалификационным требованиям к данной управленческой должности.</w:t>
      </w:r>
    </w:p>
    <w:p w:rsidR="00A123E4" w:rsidRDefault="00A123E4" w:rsidP="00A123E4">
      <w:pPr>
        <w:spacing w:after="0" w:line="240" w:lineRule="auto"/>
        <w:rPr>
          <w:rFonts w:ascii="Times New Roman" w:hAnsi="Times New Roman"/>
          <w:sz w:val="28"/>
          <w:szCs w:val="28"/>
        </w:rPr>
      </w:pPr>
    </w:p>
    <w:p w:rsidR="00A123E4" w:rsidRDefault="00A123E4" w:rsidP="00A123E4">
      <w:pPr>
        <w:spacing w:after="0" w:line="240" w:lineRule="auto"/>
        <w:rPr>
          <w:rFonts w:ascii="Times New Roman" w:hAnsi="Times New Roman"/>
          <w:sz w:val="28"/>
          <w:szCs w:val="28"/>
        </w:rPr>
      </w:pPr>
    </w:p>
    <w:p w:rsidR="00A123E4" w:rsidRDefault="00A123E4" w:rsidP="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tbl>
      <w:tblPr>
        <w:tblW w:w="0" w:type="auto"/>
        <w:tblLook w:val="04A0" w:firstRow="1" w:lastRow="0" w:firstColumn="1" w:lastColumn="0" w:noHBand="0" w:noVBand="1"/>
      </w:tblPr>
      <w:tblGrid>
        <w:gridCol w:w="4361"/>
        <w:gridCol w:w="5209"/>
      </w:tblGrid>
      <w:tr w:rsidR="00A123E4" w:rsidRPr="00FA6D70" w:rsidTr="003A0AB4">
        <w:tc>
          <w:tcPr>
            <w:tcW w:w="4361" w:type="dxa"/>
          </w:tcPr>
          <w:p w:rsidR="00A123E4" w:rsidRPr="00FA6D70" w:rsidRDefault="00A123E4" w:rsidP="003A0AB4">
            <w:pPr>
              <w:spacing w:after="0" w:line="240" w:lineRule="exact"/>
              <w:jc w:val="both"/>
              <w:rPr>
                <w:sz w:val="28"/>
                <w:szCs w:val="28"/>
                <w:highlight w:val="yellow"/>
              </w:rPr>
            </w:pPr>
            <w:r w:rsidRPr="00FA6D70">
              <w:rPr>
                <w:sz w:val="28"/>
                <w:szCs w:val="28"/>
                <w:highlight w:val="yellow"/>
              </w:rPr>
              <w:lastRenderedPageBreak/>
              <w:br w:type="page"/>
            </w:r>
            <w:r w:rsidRPr="00FA6D70">
              <w:rPr>
                <w:rFonts w:ascii="Times New Roman" w:hAnsi="Times New Roman"/>
                <w:b/>
                <w:sz w:val="28"/>
                <w:szCs w:val="28"/>
                <w:highlight w:val="yellow"/>
              </w:rPr>
              <w:br w:type="page"/>
            </w:r>
          </w:p>
        </w:tc>
        <w:tc>
          <w:tcPr>
            <w:tcW w:w="5209" w:type="dxa"/>
          </w:tcPr>
          <w:p w:rsidR="00A123E4" w:rsidRPr="00D72863" w:rsidRDefault="00A123E4" w:rsidP="003A0AB4">
            <w:pPr>
              <w:spacing w:after="0" w:line="240" w:lineRule="exact"/>
              <w:jc w:val="center"/>
              <w:rPr>
                <w:rFonts w:ascii="Times New Roman" w:hAnsi="Times New Roman"/>
                <w:sz w:val="28"/>
                <w:szCs w:val="28"/>
              </w:rPr>
            </w:pPr>
            <w:r w:rsidRPr="00D72863">
              <w:rPr>
                <w:rFonts w:ascii="Times New Roman" w:hAnsi="Times New Roman"/>
                <w:sz w:val="28"/>
                <w:szCs w:val="28"/>
              </w:rPr>
              <w:t xml:space="preserve">УТВЕРЖДЕН </w:t>
            </w:r>
          </w:p>
          <w:p w:rsidR="00A123E4" w:rsidRPr="00D72863" w:rsidRDefault="00A123E4" w:rsidP="003A0AB4">
            <w:pPr>
              <w:spacing w:after="0" w:line="240" w:lineRule="exact"/>
              <w:rPr>
                <w:rFonts w:ascii="Times New Roman" w:hAnsi="Times New Roman"/>
                <w:sz w:val="28"/>
                <w:szCs w:val="28"/>
              </w:rPr>
            </w:pPr>
            <w:r w:rsidRPr="00D72863">
              <w:rPr>
                <w:rFonts w:ascii="Times New Roman" w:hAnsi="Times New Roman"/>
                <w:sz w:val="28"/>
                <w:szCs w:val="28"/>
              </w:rPr>
              <w:t>распоряжением администрации</w:t>
            </w:r>
          </w:p>
          <w:p w:rsidR="00A123E4" w:rsidRPr="00D72863" w:rsidRDefault="00A123E4" w:rsidP="003A0AB4">
            <w:pPr>
              <w:spacing w:after="0" w:line="240" w:lineRule="exact"/>
              <w:rPr>
                <w:rFonts w:ascii="Times New Roman" w:hAnsi="Times New Roman"/>
                <w:sz w:val="28"/>
                <w:szCs w:val="28"/>
              </w:rPr>
            </w:pPr>
            <w:r w:rsidRPr="00D72863">
              <w:rPr>
                <w:rFonts w:ascii="Times New Roman" w:hAnsi="Times New Roman"/>
                <w:sz w:val="28"/>
                <w:szCs w:val="28"/>
              </w:rPr>
              <w:t xml:space="preserve">Шпаковского муниципального района Ставропольского края   </w:t>
            </w:r>
          </w:p>
          <w:p w:rsidR="00EC2A33" w:rsidRPr="008679EE" w:rsidRDefault="00EC2A33" w:rsidP="00EC2A33">
            <w:pPr>
              <w:spacing w:after="0" w:line="240" w:lineRule="exact"/>
              <w:rPr>
                <w:rFonts w:ascii="Times New Roman" w:hAnsi="Times New Roman"/>
                <w:sz w:val="28"/>
                <w:szCs w:val="28"/>
              </w:rPr>
            </w:pPr>
            <w:r>
              <w:rPr>
                <w:rFonts w:ascii="Times New Roman" w:hAnsi="Times New Roman"/>
                <w:sz w:val="28"/>
                <w:szCs w:val="28"/>
              </w:rPr>
              <w:t>от 20.11.2017 № 329-р</w:t>
            </w:r>
          </w:p>
          <w:p w:rsidR="00A123E4" w:rsidRPr="00D72863" w:rsidRDefault="00A123E4" w:rsidP="003A0AB4">
            <w:pPr>
              <w:spacing w:after="0" w:line="240" w:lineRule="exact"/>
              <w:rPr>
                <w:rFonts w:ascii="Times New Roman" w:hAnsi="Times New Roman"/>
                <w:sz w:val="28"/>
                <w:szCs w:val="28"/>
              </w:rPr>
            </w:pPr>
          </w:p>
        </w:tc>
      </w:tr>
    </w:tbl>
    <w:p w:rsidR="00A123E4" w:rsidRPr="00FA6D70" w:rsidRDefault="00A123E4" w:rsidP="00A123E4">
      <w:pPr>
        <w:pStyle w:val="2"/>
        <w:spacing w:line="240" w:lineRule="exact"/>
        <w:jc w:val="center"/>
        <w:rPr>
          <w:sz w:val="28"/>
          <w:szCs w:val="28"/>
          <w:highlight w:val="yellow"/>
        </w:rPr>
      </w:pPr>
    </w:p>
    <w:p w:rsidR="00A123E4" w:rsidRPr="00FA6D70" w:rsidRDefault="00A123E4" w:rsidP="00A123E4">
      <w:pPr>
        <w:pStyle w:val="2"/>
        <w:spacing w:line="240" w:lineRule="exact"/>
        <w:jc w:val="center"/>
        <w:rPr>
          <w:sz w:val="28"/>
          <w:szCs w:val="28"/>
          <w:highlight w:val="yellow"/>
        </w:rPr>
      </w:pPr>
    </w:p>
    <w:p w:rsidR="00A123E4" w:rsidRPr="00FA6D70" w:rsidRDefault="00A123E4" w:rsidP="00A123E4">
      <w:pPr>
        <w:pStyle w:val="2"/>
        <w:spacing w:line="240" w:lineRule="exact"/>
        <w:jc w:val="center"/>
        <w:rPr>
          <w:sz w:val="28"/>
          <w:szCs w:val="28"/>
          <w:highlight w:val="yellow"/>
        </w:rPr>
      </w:pPr>
    </w:p>
    <w:p w:rsidR="00A123E4" w:rsidRPr="00D72863" w:rsidRDefault="00A123E4" w:rsidP="00A123E4">
      <w:pPr>
        <w:pStyle w:val="ConsPlusNormal"/>
        <w:spacing w:line="240" w:lineRule="exact"/>
        <w:jc w:val="center"/>
        <w:rPr>
          <w:bCs/>
          <w:szCs w:val="28"/>
        </w:rPr>
      </w:pPr>
      <w:r w:rsidRPr="00D72863">
        <w:rPr>
          <w:bCs/>
          <w:szCs w:val="28"/>
        </w:rPr>
        <w:t>ПОРЯДОК</w:t>
      </w:r>
    </w:p>
    <w:p w:rsidR="00A123E4" w:rsidRDefault="00A123E4" w:rsidP="00A123E4">
      <w:pPr>
        <w:pStyle w:val="ConsPlusNormal"/>
        <w:spacing w:line="240" w:lineRule="exact"/>
        <w:jc w:val="center"/>
        <w:rPr>
          <w:szCs w:val="28"/>
        </w:rPr>
      </w:pPr>
      <w:proofErr w:type="gramStart"/>
      <w:r w:rsidRPr="00D72863">
        <w:rPr>
          <w:bCs/>
          <w:szCs w:val="28"/>
        </w:rPr>
        <w:t>проведения конкурса по формированию  муниципального резерва</w:t>
      </w:r>
      <w:r>
        <w:rPr>
          <w:bCs/>
          <w:szCs w:val="28"/>
        </w:rPr>
        <w:t xml:space="preserve"> </w:t>
      </w:r>
      <w:r w:rsidRPr="000E7011">
        <w:rPr>
          <w:bCs/>
          <w:szCs w:val="28"/>
        </w:rPr>
        <w:t>управленческих кадров Шпаковского муниципального района</w:t>
      </w:r>
      <w:r w:rsidRPr="00D72863">
        <w:rPr>
          <w:bCs/>
          <w:szCs w:val="28"/>
        </w:rPr>
        <w:t xml:space="preserve"> </w:t>
      </w:r>
      <w:r>
        <w:rPr>
          <w:szCs w:val="28"/>
        </w:rPr>
        <w:t xml:space="preserve">для замещения должностей глав муниципальных образований поселений района, </w:t>
      </w:r>
      <w:r w:rsidRPr="006E468E">
        <w:rPr>
          <w:szCs w:val="28"/>
        </w:rPr>
        <w:t>первого заместителя главы,</w:t>
      </w:r>
      <w:r>
        <w:rPr>
          <w:szCs w:val="28"/>
        </w:rPr>
        <w:t xml:space="preserve"> заместителей главы, руководителей структурных подразделений администрации Шпаковского муниципального района, наделенных правами юридического лица, должностей руководителей муниципальных унитарных предприятий, муниципальных казенных                           и бюджетных учреждений района, подведомственных администрации Шпаковского муниципального района Ставропольского края.</w:t>
      </w:r>
      <w:proofErr w:type="gramEnd"/>
    </w:p>
    <w:p w:rsidR="00A123E4" w:rsidRPr="00FA6D70" w:rsidRDefault="00A123E4" w:rsidP="00A123E4">
      <w:pPr>
        <w:pStyle w:val="ConsPlusNormal"/>
        <w:spacing w:line="240" w:lineRule="exact"/>
        <w:jc w:val="center"/>
        <w:rPr>
          <w:szCs w:val="28"/>
          <w:highlight w:val="yellow"/>
        </w:rPr>
      </w:pPr>
    </w:p>
    <w:p w:rsidR="00A123E4" w:rsidRPr="000E7011" w:rsidRDefault="00A123E4" w:rsidP="00A123E4">
      <w:pPr>
        <w:pStyle w:val="a3"/>
        <w:ind w:firstLine="708"/>
        <w:jc w:val="both"/>
        <w:rPr>
          <w:rFonts w:ascii="Times New Roman" w:hAnsi="Times New Roman"/>
          <w:sz w:val="28"/>
          <w:szCs w:val="28"/>
        </w:rPr>
      </w:pPr>
      <w:r w:rsidRPr="000E7011">
        <w:rPr>
          <w:rFonts w:ascii="Times New Roman" w:hAnsi="Times New Roman"/>
          <w:sz w:val="28"/>
          <w:szCs w:val="28"/>
        </w:rPr>
        <w:t xml:space="preserve">1. </w:t>
      </w:r>
      <w:proofErr w:type="gramStart"/>
      <w:r w:rsidRPr="000E7011">
        <w:rPr>
          <w:rFonts w:ascii="Times New Roman" w:hAnsi="Times New Roman"/>
          <w:sz w:val="28"/>
          <w:szCs w:val="28"/>
        </w:rPr>
        <w:t>Настоящий Порядок определяет процедуру отбора, оценки знаний, навыков, умений, деловых и личностных качеств граждан, изъявивших желание участвовать в конкурсе по формированию муниципального  резерва управленческих кадров  Шпаковского муниципального района Ставропольского края для замещения должностей глав муниципальных образований поселений района, первого заместителя главы, заместителей главы, руководителей структурных подразделений администрации Шпаковского муниципального района, наделенных правами юридического лица, должностей руководителей муниципальных унитарных предприятий, муниципальных</w:t>
      </w:r>
      <w:proofErr w:type="gramEnd"/>
      <w:r w:rsidRPr="000E7011">
        <w:rPr>
          <w:rFonts w:ascii="Times New Roman" w:hAnsi="Times New Roman"/>
          <w:sz w:val="28"/>
          <w:szCs w:val="28"/>
        </w:rPr>
        <w:t xml:space="preserve"> казенных и бюджетных учреждений района, подведомственных администрации Шпаковского муниципального района Ставропольского края</w:t>
      </w:r>
      <w:r w:rsidRPr="000E7011">
        <w:rPr>
          <w:rFonts w:ascii="Times New Roman" w:hAnsi="Times New Roman"/>
          <w:color w:val="FF0000"/>
          <w:sz w:val="28"/>
          <w:szCs w:val="28"/>
        </w:rPr>
        <w:t xml:space="preserve"> </w:t>
      </w:r>
      <w:r w:rsidRPr="000E7011">
        <w:rPr>
          <w:rFonts w:ascii="Times New Roman" w:hAnsi="Times New Roman"/>
          <w:sz w:val="28"/>
          <w:szCs w:val="28"/>
        </w:rPr>
        <w:t xml:space="preserve"> (далее соответственно -  муниципальный резерв, управленческие должности).</w:t>
      </w:r>
    </w:p>
    <w:p w:rsidR="00A123E4" w:rsidRPr="00FA6D70" w:rsidRDefault="00A123E4" w:rsidP="00A123E4">
      <w:pPr>
        <w:pStyle w:val="ConsPlusNormal"/>
        <w:ind w:firstLine="709"/>
        <w:jc w:val="both"/>
        <w:rPr>
          <w:szCs w:val="28"/>
          <w:highlight w:val="yellow"/>
        </w:rPr>
      </w:pPr>
    </w:p>
    <w:p w:rsidR="00A123E4" w:rsidRPr="00D72863" w:rsidRDefault="00A123E4" w:rsidP="00A123E4">
      <w:pPr>
        <w:pStyle w:val="ConsPlusNormal"/>
        <w:ind w:firstLine="709"/>
        <w:jc w:val="both"/>
        <w:rPr>
          <w:szCs w:val="28"/>
        </w:rPr>
      </w:pPr>
      <w:r w:rsidRPr="00D72863">
        <w:rPr>
          <w:szCs w:val="28"/>
        </w:rPr>
        <w:t xml:space="preserve">2. Формирование муниципального резерва производится в порядке, предусматриваемом Положением о формировании, ведении, подготовке </w:t>
      </w:r>
      <w:r>
        <w:rPr>
          <w:szCs w:val="28"/>
        </w:rPr>
        <w:t xml:space="preserve">                   </w:t>
      </w:r>
      <w:r w:rsidRPr="00D72863">
        <w:rPr>
          <w:szCs w:val="28"/>
        </w:rPr>
        <w:t>и использовании муниципального резерва управленческих кадров Шпаковского муниципального района Ставропольского края, утверждаемым распоряжением администрации Шпаковского муниципального района Ставропольского края.</w:t>
      </w:r>
    </w:p>
    <w:p w:rsidR="00A123E4" w:rsidRPr="00FA6D70" w:rsidRDefault="00A123E4" w:rsidP="00A123E4">
      <w:pPr>
        <w:pStyle w:val="ConsPlusNormal"/>
        <w:ind w:firstLine="709"/>
        <w:jc w:val="both"/>
        <w:rPr>
          <w:szCs w:val="28"/>
          <w:highlight w:val="yellow"/>
        </w:rPr>
      </w:pPr>
      <w:bookmarkStart w:id="1" w:name="Par187"/>
      <w:bookmarkEnd w:id="1"/>
    </w:p>
    <w:p w:rsidR="00A123E4" w:rsidRPr="00A62EB3" w:rsidRDefault="00A123E4" w:rsidP="00A123E4">
      <w:pPr>
        <w:pStyle w:val="ConsPlusNormal"/>
        <w:ind w:firstLine="709"/>
        <w:jc w:val="both"/>
        <w:rPr>
          <w:szCs w:val="28"/>
        </w:rPr>
      </w:pPr>
      <w:r w:rsidRPr="00A62EB3">
        <w:rPr>
          <w:szCs w:val="28"/>
        </w:rPr>
        <w:t xml:space="preserve">3. </w:t>
      </w:r>
      <w:proofErr w:type="gramStart"/>
      <w:r w:rsidRPr="00A62EB3">
        <w:rPr>
          <w:szCs w:val="28"/>
        </w:rPr>
        <w:t xml:space="preserve">В муниципальный резерв включаются граждане Российской Федерации в возрасте от 25 лет до 55 лет, владеющие государственным языком Российской Федерации, имеющие высшее образование </w:t>
      </w:r>
      <w:r>
        <w:rPr>
          <w:szCs w:val="28"/>
        </w:rPr>
        <w:t xml:space="preserve">                                </w:t>
      </w:r>
      <w:r w:rsidRPr="00A62EB3">
        <w:rPr>
          <w:szCs w:val="28"/>
        </w:rPr>
        <w:t xml:space="preserve">и соответствующие установленным квалификационным требованиям </w:t>
      </w:r>
      <w:r>
        <w:rPr>
          <w:szCs w:val="28"/>
        </w:rPr>
        <w:t xml:space="preserve">                        </w:t>
      </w:r>
      <w:r w:rsidRPr="00A62EB3">
        <w:rPr>
          <w:szCs w:val="28"/>
        </w:rPr>
        <w:t xml:space="preserve">к группам управленческих должностей, на которые формируется муниципальный резерв, перечень которых утверждается </w:t>
      </w:r>
      <w:r>
        <w:rPr>
          <w:szCs w:val="28"/>
        </w:rPr>
        <w:t xml:space="preserve">распоряжением </w:t>
      </w:r>
      <w:r w:rsidRPr="00A62EB3">
        <w:rPr>
          <w:szCs w:val="28"/>
        </w:rPr>
        <w:t>администрации Шпаковского муниципального района  Ставропольского края.</w:t>
      </w:r>
      <w:proofErr w:type="gramEnd"/>
    </w:p>
    <w:p w:rsidR="00A123E4" w:rsidRPr="00A62EB3" w:rsidRDefault="00A123E4" w:rsidP="00A123E4">
      <w:pPr>
        <w:pStyle w:val="ConsPlusNormal"/>
        <w:ind w:firstLine="709"/>
        <w:jc w:val="both"/>
        <w:rPr>
          <w:szCs w:val="28"/>
        </w:rPr>
      </w:pPr>
      <w:r w:rsidRPr="00A62EB3">
        <w:rPr>
          <w:szCs w:val="28"/>
        </w:rPr>
        <w:lastRenderedPageBreak/>
        <w:t>4. Конкурс проводится комиссией по формированию и подготовке муниципального резерва управленческих кадров Шпаковского муниципального района Ставропольского края, образуемой распоряжением администрации Шпаковского муниципального района Ставропольского края (далее - комиссия).</w:t>
      </w:r>
    </w:p>
    <w:p w:rsidR="00A123E4" w:rsidRPr="00FA6D70" w:rsidRDefault="00A123E4" w:rsidP="00A123E4">
      <w:pPr>
        <w:pStyle w:val="ConsPlusNormal"/>
        <w:spacing w:line="240" w:lineRule="exact"/>
        <w:ind w:firstLine="709"/>
        <w:jc w:val="both"/>
        <w:rPr>
          <w:szCs w:val="28"/>
          <w:highlight w:val="yellow"/>
        </w:rPr>
      </w:pPr>
    </w:p>
    <w:p w:rsidR="00A123E4" w:rsidRPr="002A4184" w:rsidRDefault="00A123E4" w:rsidP="00A123E4">
      <w:pPr>
        <w:pStyle w:val="ConsPlusNormal"/>
        <w:ind w:firstLine="709"/>
        <w:jc w:val="both"/>
        <w:rPr>
          <w:szCs w:val="28"/>
        </w:rPr>
      </w:pPr>
      <w:r w:rsidRPr="002A4184">
        <w:rPr>
          <w:szCs w:val="28"/>
        </w:rPr>
        <w:t>5. Организационное и техническое обеспечение проведения конкурса осуществляется отделом по организационным, общим и кадровым вопросам администрации Шпаковского муниципального района</w:t>
      </w:r>
      <w:r>
        <w:rPr>
          <w:szCs w:val="28"/>
        </w:rPr>
        <w:t>.</w:t>
      </w:r>
    </w:p>
    <w:p w:rsidR="00A123E4" w:rsidRPr="00FA6D70" w:rsidRDefault="00A123E4" w:rsidP="00A123E4">
      <w:pPr>
        <w:pStyle w:val="ConsPlusNormal"/>
        <w:spacing w:line="240" w:lineRule="exact"/>
        <w:ind w:firstLine="709"/>
        <w:jc w:val="both"/>
        <w:rPr>
          <w:szCs w:val="28"/>
          <w:highlight w:val="yellow"/>
        </w:rPr>
      </w:pPr>
    </w:p>
    <w:p w:rsidR="00A123E4" w:rsidRPr="002A4184" w:rsidRDefault="00A123E4" w:rsidP="00A123E4">
      <w:pPr>
        <w:pStyle w:val="ConsPlusNormal"/>
        <w:ind w:firstLine="709"/>
        <w:jc w:val="both"/>
        <w:rPr>
          <w:szCs w:val="28"/>
        </w:rPr>
      </w:pPr>
      <w:r w:rsidRPr="002A4184">
        <w:rPr>
          <w:szCs w:val="28"/>
        </w:rPr>
        <w:t>6. Конкурс проводится в три этапа.</w:t>
      </w:r>
    </w:p>
    <w:p w:rsidR="00A123E4" w:rsidRPr="00FA6D70" w:rsidRDefault="00A123E4" w:rsidP="00A123E4">
      <w:pPr>
        <w:pStyle w:val="ConsPlusNormal"/>
        <w:spacing w:line="240" w:lineRule="exact"/>
        <w:ind w:firstLine="709"/>
        <w:jc w:val="both"/>
        <w:rPr>
          <w:szCs w:val="28"/>
          <w:highlight w:val="yellow"/>
        </w:rPr>
      </w:pPr>
    </w:p>
    <w:p w:rsidR="00A123E4" w:rsidRPr="002A4184" w:rsidRDefault="00A123E4" w:rsidP="00A123E4">
      <w:pPr>
        <w:pStyle w:val="ConsPlusNormal"/>
        <w:ind w:firstLine="709"/>
        <w:jc w:val="both"/>
        <w:rPr>
          <w:szCs w:val="28"/>
        </w:rPr>
      </w:pPr>
      <w:r w:rsidRPr="002A4184">
        <w:rPr>
          <w:szCs w:val="28"/>
        </w:rPr>
        <w:t xml:space="preserve">7. На первом этапе конкурса специалистом, ответственным за работу </w:t>
      </w:r>
      <w:r>
        <w:rPr>
          <w:szCs w:val="28"/>
        </w:rPr>
        <w:t xml:space="preserve">             </w:t>
      </w:r>
      <w:r w:rsidRPr="002A4184">
        <w:rPr>
          <w:szCs w:val="28"/>
        </w:rPr>
        <w:t xml:space="preserve">с муниципальным резервом в информационно-телекоммуникационной сети "Интернет" размещается объявление о приеме документов для участия </w:t>
      </w:r>
      <w:r>
        <w:rPr>
          <w:szCs w:val="28"/>
        </w:rPr>
        <w:t xml:space="preserve">                 </w:t>
      </w:r>
      <w:r w:rsidRPr="002A4184">
        <w:rPr>
          <w:szCs w:val="28"/>
        </w:rPr>
        <w:t>в конкурсе, в котором указываются:</w:t>
      </w:r>
    </w:p>
    <w:p w:rsidR="00A123E4" w:rsidRPr="002A4184" w:rsidRDefault="00A123E4" w:rsidP="00A123E4">
      <w:pPr>
        <w:pStyle w:val="ConsPlusNormal"/>
        <w:ind w:firstLine="709"/>
        <w:jc w:val="both"/>
        <w:rPr>
          <w:szCs w:val="28"/>
        </w:rPr>
      </w:pPr>
      <w:r w:rsidRPr="002A4184">
        <w:rPr>
          <w:szCs w:val="28"/>
        </w:rPr>
        <w:t>1) перечень групп управленческих должностей, на которые формируется муниципальный резерв;</w:t>
      </w:r>
    </w:p>
    <w:p w:rsidR="00A123E4" w:rsidRPr="002A4184" w:rsidRDefault="00A123E4" w:rsidP="00A123E4">
      <w:pPr>
        <w:pStyle w:val="ConsPlusNormal"/>
        <w:ind w:firstLine="709"/>
        <w:jc w:val="both"/>
        <w:rPr>
          <w:szCs w:val="28"/>
        </w:rPr>
      </w:pPr>
      <w:r w:rsidRPr="002A4184">
        <w:rPr>
          <w:szCs w:val="28"/>
        </w:rPr>
        <w:t>2) квалификационные требования к группам управленческих должностей;</w:t>
      </w:r>
    </w:p>
    <w:p w:rsidR="00A123E4" w:rsidRPr="002A4184" w:rsidRDefault="00A123E4" w:rsidP="00A123E4">
      <w:pPr>
        <w:pStyle w:val="ConsPlusNormal"/>
        <w:ind w:firstLine="709"/>
        <w:jc w:val="both"/>
        <w:rPr>
          <w:szCs w:val="28"/>
        </w:rPr>
      </w:pPr>
      <w:r w:rsidRPr="002A4184">
        <w:rPr>
          <w:szCs w:val="28"/>
        </w:rPr>
        <w:t>3) перечень документов, представляемых для участия в конкурсе (далее - документы);</w:t>
      </w:r>
    </w:p>
    <w:p w:rsidR="00A123E4" w:rsidRPr="002A4184" w:rsidRDefault="00A123E4" w:rsidP="00A123E4">
      <w:pPr>
        <w:pStyle w:val="ConsPlusNormal"/>
        <w:ind w:firstLine="709"/>
        <w:jc w:val="both"/>
        <w:rPr>
          <w:szCs w:val="28"/>
        </w:rPr>
      </w:pPr>
      <w:r w:rsidRPr="002A4184">
        <w:rPr>
          <w:szCs w:val="28"/>
        </w:rPr>
        <w:t>4) место и время приема документов;</w:t>
      </w:r>
    </w:p>
    <w:p w:rsidR="00A123E4" w:rsidRPr="002A4184" w:rsidRDefault="00A123E4" w:rsidP="00A123E4">
      <w:pPr>
        <w:pStyle w:val="ConsPlusNormal"/>
        <w:ind w:firstLine="709"/>
        <w:jc w:val="both"/>
        <w:rPr>
          <w:szCs w:val="28"/>
        </w:rPr>
      </w:pPr>
      <w:r w:rsidRPr="002A4184">
        <w:rPr>
          <w:szCs w:val="28"/>
        </w:rPr>
        <w:t>5) срок, до истечения которого принимаются документы, а также сведения об источнике подробной информации о конкурсе (адрес, контактный телефон).</w:t>
      </w:r>
    </w:p>
    <w:p w:rsidR="00A123E4" w:rsidRPr="00FA6D70" w:rsidRDefault="00A123E4" w:rsidP="00A123E4">
      <w:pPr>
        <w:pStyle w:val="ConsPlusNormal"/>
        <w:spacing w:line="240" w:lineRule="exact"/>
        <w:ind w:firstLine="709"/>
        <w:jc w:val="both"/>
        <w:rPr>
          <w:szCs w:val="28"/>
          <w:highlight w:val="yellow"/>
        </w:rPr>
      </w:pPr>
      <w:bookmarkStart w:id="2" w:name="Par197"/>
      <w:bookmarkEnd w:id="2"/>
    </w:p>
    <w:p w:rsidR="00A123E4" w:rsidRPr="002A4184" w:rsidRDefault="00A123E4" w:rsidP="00A123E4">
      <w:pPr>
        <w:pStyle w:val="ConsPlusNormal"/>
        <w:ind w:firstLine="709"/>
        <w:jc w:val="both"/>
        <w:rPr>
          <w:szCs w:val="28"/>
        </w:rPr>
      </w:pPr>
      <w:r w:rsidRPr="002A4184">
        <w:rPr>
          <w:szCs w:val="28"/>
        </w:rPr>
        <w:t>8. Гражданин Российской Федерации, претендующий на включение</w:t>
      </w:r>
      <w:r>
        <w:rPr>
          <w:szCs w:val="28"/>
        </w:rPr>
        <w:t xml:space="preserve">           </w:t>
      </w:r>
      <w:r w:rsidRPr="002A4184">
        <w:rPr>
          <w:szCs w:val="28"/>
        </w:rPr>
        <w:t xml:space="preserve"> в муниципальный резерв и изъявивший желание участвовать в конкурсе (далее - претендент), представляет в </w:t>
      </w:r>
      <w:r>
        <w:rPr>
          <w:szCs w:val="28"/>
        </w:rPr>
        <w:t xml:space="preserve">отдел по организационным, общим                  и кадровым вопросам администрации Шпаковского муниципального района Ставропольского </w:t>
      </w:r>
      <w:proofErr w:type="gramStart"/>
      <w:r>
        <w:rPr>
          <w:szCs w:val="28"/>
        </w:rPr>
        <w:t>края</w:t>
      </w:r>
      <w:proofErr w:type="gramEnd"/>
      <w:r w:rsidRPr="002A4184">
        <w:rPr>
          <w:szCs w:val="28"/>
        </w:rPr>
        <w:t xml:space="preserve"> следующие документы:</w:t>
      </w:r>
    </w:p>
    <w:p w:rsidR="00A123E4" w:rsidRPr="002A4184" w:rsidRDefault="00A123E4" w:rsidP="00A123E4">
      <w:pPr>
        <w:pStyle w:val="ConsPlusNormal"/>
        <w:ind w:firstLine="709"/>
        <w:jc w:val="both"/>
        <w:rPr>
          <w:szCs w:val="28"/>
        </w:rPr>
      </w:pPr>
      <w:r w:rsidRPr="002A4184">
        <w:rPr>
          <w:szCs w:val="28"/>
        </w:rPr>
        <w:t>1) личное заявление;</w:t>
      </w:r>
    </w:p>
    <w:p w:rsidR="00A123E4" w:rsidRPr="002A4184" w:rsidRDefault="00A123E4" w:rsidP="00A123E4">
      <w:pPr>
        <w:pStyle w:val="ConsPlusNormal"/>
        <w:ind w:firstLine="709"/>
        <w:jc w:val="both"/>
        <w:rPr>
          <w:szCs w:val="28"/>
        </w:rPr>
      </w:pPr>
      <w:r w:rsidRPr="002A4184">
        <w:rPr>
          <w:szCs w:val="28"/>
        </w:rPr>
        <w:t xml:space="preserve">2) собственноручно заполненная и подписанная </w:t>
      </w:r>
      <w:hyperlink r:id="rId20" w:history="1">
        <w:r w:rsidRPr="002A4184">
          <w:rPr>
            <w:szCs w:val="28"/>
          </w:rPr>
          <w:t>анкета</w:t>
        </w:r>
      </w:hyperlink>
      <w:r w:rsidRPr="002A4184">
        <w:rPr>
          <w:szCs w:val="28"/>
        </w:rPr>
        <w:t xml:space="preserve"> по форме, утвержденной распоряжением Правительства Российской Федерации </w:t>
      </w:r>
      <w:r>
        <w:rPr>
          <w:szCs w:val="28"/>
        </w:rPr>
        <w:t xml:space="preserve">                     </w:t>
      </w:r>
      <w:r w:rsidRPr="002A4184">
        <w:rPr>
          <w:szCs w:val="28"/>
        </w:rPr>
        <w:t>от 26 мая 2005 года  № 667-р, с приложением фотографии;</w:t>
      </w:r>
    </w:p>
    <w:p w:rsidR="00A123E4" w:rsidRPr="002A4184" w:rsidRDefault="00A123E4" w:rsidP="00A123E4">
      <w:pPr>
        <w:pStyle w:val="ConsPlusNormal"/>
        <w:ind w:firstLine="709"/>
        <w:jc w:val="both"/>
        <w:rPr>
          <w:szCs w:val="28"/>
        </w:rPr>
      </w:pPr>
      <w:r w:rsidRPr="002A4184">
        <w:rPr>
          <w:szCs w:val="28"/>
        </w:rPr>
        <w:t>3) копия паспорта или заменяющего его документа (соответствующий документ предъявляется лично по прибытии на конкурс);</w:t>
      </w:r>
    </w:p>
    <w:p w:rsidR="00A123E4" w:rsidRPr="002A4184" w:rsidRDefault="00A123E4" w:rsidP="00A123E4">
      <w:pPr>
        <w:pStyle w:val="ConsPlusNormal"/>
        <w:ind w:firstLine="709"/>
        <w:jc w:val="both"/>
        <w:rPr>
          <w:szCs w:val="28"/>
        </w:rPr>
      </w:pPr>
      <w:r w:rsidRPr="002A4184">
        <w:rPr>
          <w:szCs w:val="28"/>
        </w:rPr>
        <w:t>4) документ об образовании и (или) о квалификации и документ, подтверждающий стаж работы и квалификацию:</w:t>
      </w:r>
    </w:p>
    <w:p w:rsidR="00A123E4" w:rsidRPr="002A4184" w:rsidRDefault="00A123E4" w:rsidP="00A123E4">
      <w:pPr>
        <w:pStyle w:val="ConsPlusNormal"/>
        <w:ind w:firstLine="709"/>
        <w:jc w:val="both"/>
        <w:rPr>
          <w:szCs w:val="28"/>
        </w:rPr>
      </w:pPr>
      <w:r w:rsidRPr="002A4184">
        <w:rPr>
          <w:szCs w:val="28"/>
        </w:rPr>
        <w:t>копия трудовой книжки или иные документы, подтверждающие трудовую (служебную) деятельность претендента;</w:t>
      </w:r>
    </w:p>
    <w:p w:rsidR="00A123E4" w:rsidRPr="002A4184" w:rsidRDefault="00A123E4" w:rsidP="00A123E4">
      <w:pPr>
        <w:pStyle w:val="ConsPlusNormal"/>
        <w:ind w:firstLine="709"/>
        <w:jc w:val="both"/>
        <w:rPr>
          <w:szCs w:val="28"/>
        </w:rPr>
      </w:pPr>
      <w:r w:rsidRPr="002A4184">
        <w:rPr>
          <w:szCs w:val="28"/>
        </w:rPr>
        <w:t>копии документов об образовании и (или) о квалификации, а также по желанию претендента - о присвоении ему ученой степени, ученого звания, заверенные нотариально или кадровыми службами по месту работы (службы);</w:t>
      </w:r>
    </w:p>
    <w:p w:rsidR="00A123E4" w:rsidRPr="002A4184" w:rsidRDefault="00A123E4" w:rsidP="00A123E4">
      <w:pPr>
        <w:pStyle w:val="ConsPlusNormal"/>
        <w:ind w:firstLine="709"/>
        <w:jc w:val="both"/>
        <w:rPr>
          <w:szCs w:val="28"/>
        </w:rPr>
      </w:pPr>
      <w:r w:rsidRPr="002A4184">
        <w:rPr>
          <w:szCs w:val="28"/>
        </w:rPr>
        <w:lastRenderedPageBreak/>
        <w:t xml:space="preserve">5) документ об отсутствии у претендента заболевания, препятствующего поступлению на муниципальную службу или </w:t>
      </w:r>
      <w:r>
        <w:rPr>
          <w:szCs w:val="28"/>
        </w:rPr>
        <w:t xml:space="preserve">                               </w:t>
      </w:r>
      <w:r w:rsidRPr="002A4184">
        <w:rPr>
          <w:szCs w:val="28"/>
        </w:rPr>
        <w:t>ее прохождению.</w:t>
      </w:r>
    </w:p>
    <w:p w:rsidR="00A123E4" w:rsidRPr="00FA6D70" w:rsidRDefault="00A123E4" w:rsidP="00A123E4">
      <w:pPr>
        <w:pStyle w:val="ConsPlusNormal"/>
        <w:spacing w:line="240" w:lineRule="exact"/>
        <w:ind w:firstLine="709"/>
        <w:jc w:val="both"/>
        <w:rPr>
          <w:szCs w:val="28"/>
          <w:highlight w:val="yellow"/>
        </w:rPr>
      </w:pPr>
    </w:p>
    <w:p w:rsidR="00A123E4" w:rsidRPr="002A4184" w:rsidRDefault="00A123E4" w:rsidP="00A123E4">
      <w:pPr>
        <w:pStyle w:val="ConsPlusNormal"/>
        <w:ind w:firstLine="709"/>
        <w:jc w:val="both"/>
        <w:rPr>
          <w:szCs w:val="28"/>
        </w:rPr>
      </w:pPr>
      <w:r w:rsidRPr="002A4184">
        <w:rPr>
          <w:szCs w:val="28"/>
        </w:rPr>
        <w:t xml:space="preserve">9. </w:t>
      </w:r>
      <w:proofErr w:type="gramStart"/>
      <w:r w:rsidRPr="002A4184">
        <w:rPr>
          <w:szCs w:val="28"/>
        </w:rPr>
        <w:t xml:space="preserve">Документы, указанные в </w:t>
      </w:r>
      <w:hyperlink w:anchor="Par197" w:history="1">
        <w:r w:rsidRPr="002A4184">
          <w:rPr>
            <w:szCs w:val="28"/>
          </w:rPr>
          <w:t>пункте 8</w:t>
        </w:r>
      </w:hyperlink>
      <w:r w:rsidRPr="002A4184">
        <w:rPr>
          <w:szCs w:val="28"/>
        </w:rPr>
        <w:t xml:space="preserve"> настоящего Порядка, представляются претендентом в </w:t>
      </w:r>
      <w:r>
        <w:rPr>
          <w:szCs w:val="28"/>
        </w:rPr>
        <w:t>отдел по организационным, общим                        и кадровым вопросам администрации Шпаковского муниципального района Ставропольского края</w:t>
      </w:r>
      <w:r w:rsidRPr="002A4184">
        <w:rPr>
          <w:szCs w:val="28"/>
        </w:rPr>
        <w:t xml:space="preserve"> в течение 21 календарного дня со дня объявления </w:t>
      </w:r>
      <w:r>
        <w:rPr>
          <w:szCs w:val="28"/>
        </w:rPr>
        <w:t xml:space="preserve">               </w:t>
      </w:r>
      <w:r w:rsidRPr="002A4184">
        <w:rPr>
          <w:szCs w:val="28"/>
        </w:rPr>
        <w:t>об их приеме.</w:t>
      </w:r>
      <w:proofErr w:type="gramEnd"/>
    </w:p>
    <w:p w:rsidR="00A123E4" w:rsidRPr="002A4184" w:rsidRDefault="00A123E4" w:rsidP="00A123E4">
      <w:pPr>
        <w:pStyle w:val="ConsPlusNormal"/>
        <w:spacing w:line="240" w:lineRule="exact"/>
        <w:ind w:firstLine="709"/>
        <w:jc w:val="both"/>
        <w:rPr>
          <w:szCs w:val="28"/>
        </w:rPr>
      </w:pPr>
    </w:p>
    <w:p w:rsidR="00A123E4" w:rsidRPr="002A4184" w:rsidRDefault="00A123E4" w:rsidP="00A123E4">
      <w:pPr>
        <w:pStyle w:val="ConsPlusNormal"/>
        <w:ind w:firstLine="709"/>
        <w:jc w:val="both"/>
        <w:rPr>
          <w:szCs w:val="28"/>
        </w:rPr>
      </w:pPr>
      <w:r w:rsidRPr="002A4184">
        <w:rPr>
          <w:szCs w:val="28"/>
        </w:rPr>
        <w:t>10. Претендент не допускается к участию во втором этапе конкурса</w:t>
      </w:r>
      <w:r>
        <w:rPr>
          <w:szCs w:val="28"/>
        </w:rPr>
        <w:t xml:space="preserve">            </w:t>
      </w:r>
      <w:r w:rsidRPr="002A4184">
        <w:rPr>
          <w:szCs w:val="28"/>
        </w:rPr>
        <w:t xml:space="preserve"> в случаях:</w:t>
      </w:r>
    </w:p>
    <w:p w:rsidR="00A123E4" w:rsidRPr="002A4184" w:rsidRDefault="00A123E4" w:rsidP="00A123E4">
      <w:pPr>
        <w:pStyle w:val="ConsPlusNormal"/>
        <w:ind w:firstLine="709"/>
        <w:jc w:val="both"/>
        <w:rPr>
          <w:szCs w:val="28"/>
        </w:rPr>
      </w:pPr>
      <w:r w:rsidRPr="002A4184">
        <w:rPr>
          <w:szCs w:val="28"/>
        </w:rPr>
        <w:t>1) признания его недееспособным или ограниченно дееспособным решением суда, вступившим в законную силу;</w:t>
      </w:r>
    </w:p>
    <w:p w:rsidR="00A123E4" w:rsidRPr="002A4184" w:rsidRDefault="00A123E4" w:rsidP="00A123E4">
      <w:pPr>
        <w:pStyle w:val="ConsPlusNormal"/>
        <w:ind w:firstLine="709"/>
        <w:jc w:val="both"/>
        <w:rPr>
          <w:szCs w:val="28"/>
        </w:rPr>
      </w:pPr>
      <w:r w:rsidRPr="002A4184">
        <w:rPr>
          <w:szCs w:val="28"/>
        </w:rPr>
        <w:t>2) дисквалификации, осуждения претендента к наказанию</w:t>
      </w:r>
      <w:r>
        <w:rPr>
          <w:szCs w:val="28"/>
        </w:rPr>
        <w:t xml:space="preserve">                              </w:t>
      </w:r>
      <w:r w:rsidRPr="002A4184">
        <w:rPr>
          <w:szCs w:val="28"/>
        </w:rPr>
        <w:t xml:space="preserve"> в соответствии с приговором суда, вступившим в законную силу, а также наличия у него неснятой или непогашенной судимости;</w:t>
      </w:r>
    </w:p>
    <w:p w:rsidR="00A123E4" w:rsidRPr="002A4184" w:rsidRDefault="00A123E4" w:rsidP="00A123E4">
      <w:pPr>
        <w:pStyle w:val="ConsPlusNormal"/>
        <w:ind w:firstLine="709"/>
        <w:jc w:val="both"/>
        <w:rPr>
          <w:szCs w:val="28"/>
        </w:rPr>
      </w:pPr>
      <w:r w:rsidRPr="002A4184">
        <w:rPr>
          <w:szCs w:val="28"/>
        </w:rPr>
        <w:t xml:space="preserve">3) несвоевременного представления документов, представления их не </w:t>
      </w:r>
      <w:r>
        <w:rPr>
          <w:szCs w:val="28"/>
        </w:rPr>
        <w:t xml:space="preserve">   </w:t>
      </w:r>
      <w:r w:rsidRPr="002A4184">
        <w:rPr>
          <w:szCs w:val="28"/>
        </w:rPr>
        <w:t>в полном объеме или с нарушением правил оформления;</w:t>
      </w:r>
    </w:p>
    <w:p w:rsidR="00A123E4" w:rsidRPr="002A4184" w:rsidRDefault="00A123E4" w:rsidP="00A123E4">
      <w:pPr>
        <w:pStyle w:val="ConsPlusNormal"/>
        <w:ind w:firstLine="709"/>
        <w:jc w:val="both"/>
        <w:rPr>
          <w:szCs w:val="28"/>
        </w:rPr>
      </w:pPr>
      <w:r w:rsidRPr="002A4184">
        <w:rPr>
          <w:szCs w:val="28"/>
        </w:rPr>
        <w:t>4) представления подложных документов или заведомо ложных сведений;</w:t>
      </w:r>
    </w:p>
    <w:p w:rsidR="00A123E4" w:rsidRPr="002A4184" w:rsidRDefault="00A123E4" w:rsidP="00A123E4">
      <w:pPr>
        <w:pStyle w:val="ConsPlusNormal"/>
        <w:ind w:firstLine="709"/>
        <w:jc w:val="both"/>
        <w:rPr>
          <w:szCs w:val="28"/>
        </w:rPr>
      </w:pPr>
      <w:r w:rsidRPr="002A4184">
        <w:rPr>
          <w:szCs w:val="28"/>
        </w:rPr>
        <w:t xml:space="preserve">5) несоответствия претендента квалификационным требованиям </w:t>
      </w:r>
      <w:r>
        <w:rPr>
          <w:szCs w:val="28"/>
        </w:rPr>
        <w:t xml:space="preserve">                   </w:t>
      </w:r>
      <w:r w:rsidRPr="002A4184">
        <w:rPr>
          <w:szCs w:val="28"/>
        </w:rPr>
        <w:t xml:space="preserve">к управленческой должности, на которую формируется муниципальный резерв, а также требованиям, установленным </w:t>
      </w:r>
      <w:hyperlink w:anchor="Par187" w:history="1">
        <w:r w:rsidRPr="002A4184">
          <w:rPr>
            <w:szCs w:val="28"/>
          </w:rPr>
          <w:t>пунктом 3</w:t>
        </w:r>
      </w:hyperlink>
      <w:r w:rsidRPr="002A4184">
        <w:rPr>
          <w:szCs w:val="28"/>
        </w:rPr>
        <w:t xml:space="preserve"> настоящего Порядка.</w:t>
      </w:r>
    </w:p>
    <w:p w:rsidR="00A123E4" w:rsidRPr="00FA6D70" w:rsidRDefault="00A123E4" w:rsidP="00A123E4">
      <w:pPr>
        <w:pStyle w:val="ConsPlusNormal"/>
        <w:spacing w:line="240" w:lineRule="exact"/>
        <w:ind w:firstLine="709"/>
        <w:jc w:val="both"/>
        <w:rPr>
          <w:szCs w:val="28"/>
          <w:highlight w:val="yellow"/>
        </w:rPr>
      </w:pPr>
    </w:p>
    <w:p w:rsidR="00A123E4" w:rsidRPr="00736F26" w:rsidRDefault="00A123E4" w:rsidP="00A123E4">
      <w:pPr>
        <w:pStyle w:val="ConsPlusNormal"/>
        <w:ind w:firstLine="709"/>
        <w:jc w:val="both"/>
        <w:rPr>
          <w:szCs w:val="28"/>
        </w:rPr>
      </w:pPr>
      <w:r w:rsidRPr="00736F26">
        <w:rPr>
          <w:szCs w:val="28"/>
        </w:rPr>
        <w:t>11. На втором этапе конкурса проводятся отборочные мероприятия, включающие в себя:</w:t>
      </w:r>
    </w:p>
    <w:p w:rsidR="00A123E4" w:rsidRPr="00736F26" w:rsidRDefault="00A123E4" w:rsidP="00A123E4">
      <w:pPr>
        <w:pStyle w:val="ConsPlusNormal"/>
        <w:ind w:firstLine="709"/>
        <w:jc w:val="both"/>
        <w:rPr>
          <w:szCs w:val="28"/>
        </w:rPr>
      </w:pPr>
      <w:r w:rsidRPr="00736F26">
        <w:rPr>
          <w:szCs w:val="28"/>
        </w:rPr>
        <w:t>оценку уровня знаний претендентами:</w:t>
      </w:r>
    </w:p>
    <w:p w:rsidR="00A123E4" w:rsidRPr="00736F26" w:rsidRDefault="00A123E4" w:rsidP="00A123E4">
      <w:pPr>
        <w:pStyle w:val="ConsPlusNormal"/>
        <w:ind w:firstLine="709"/>
        <w:jc w:val="both"/>
        <w:rPr>
          <w:szCs w:val="28"/>
        </w:rPr>
      </w:pPr>
      <w:r w:rsidRPr="00736F26">
        <w:rPr>
          <w:szCs w:val="28"/>
        </w:rPr>
        <w:t>государственного языка Российской Федерации - русского языка;</w:t>
      </w:r>
    </w:p>
    <w:p w:rsidR="00A123E4" w:rsidRPr="00736F26" w:rsidRDefault="00A123E4" w:rsidP="00A123E4">
      <w:pPr>
        <w:pStyle w:val="ConsPlusNormal"/>
        <w:ind w:firstLine="709"/>
        <w:jc w:val="both"/>
        <w:rPr>
          <w:szCs w:val="28"/>
        </w:rPr>
      </w:pPr>
      <w:r w:rsidRPr="00736F26">
        <w:rPr>
          <w:szCs w:val="28"/>
        </w:rPr>
        <w:t xml:space="preserve">основ законодательства Российской Федерации, включая </w:t>
      </w:r>
      <w:hyperlink r:id="rId21" w:history="1">
        <w:r w:rsidRPr="00736F26">
          <w:rPr>
            <w:szCs w:val="28"/>
          </w:rPr>
          <w:t>Конституцию</w:t>
        </w:r>
      </w:hyperlink>
      <w:r w:rsidRPr="00736F26">
        <w:rPr>
          <w:szCs w:val="28"/>
        </w:rPr>
        <w:t xml:space="preserve"> Российской Федерации, </w:t>
      </w:r>
      <w:hyperlink r:id="rId22" w:history="1">
        <w:r w:rsidRPr="00736F26">
          <w:rPr>
            <w:szCs w:val="28"/>
          </w:rPr>
          <w:t>Устав</w:t>
        </w:r>
      </w:hyperlink>
      <w:r w:rsidRPr="00736F26">
        <w:rPr>
          <w:szCs w:val="28"/>
        </w:rPr>
        <w:t xml:space="preserve"> (Основной Закон) Ставропольского края, законодательство Российской Федерации о муниципальной службе, законодательство Российской Федерации о противодействии коррупции, а также законодательства Российской Федерации в сфере деятельности, соответствующей группе управленческих должностей, на которую формируется муниципальный резерв (далее - основы законодательства);</w:t>
      </w:r>
    </w:p>
    <w:p w:rsidR="00A123E4" w:rsidRPr="00736F26" w:rsidRDefault="00A123E4" w:rsidP="00A123E4">
      <w:pPr>
        <w:pStyle w:val="ConsPlusNormal"/>
        <w:ind w:firstLine="709"/>
        <w:jc w:val="both"/>
        <w:rPr>
          <w:szCs w:val="28"/>
        </w:rPr>
      </w:pPr>
      <w:r w:rsidRPr="00736F26">
        <w:rPr>
          <w:szCs w:val="28"/>
        </w:rPr>
        <w:t>основ делопроизводства и документооборота, а также уровня владения информационно-коммуникационными технологиями (далее - экзаменационные мероприятия).</w:t>
      </w:r>
    </w:p>
    <w:p w:rsidR="00A123E4" w:rsidRPr="00736F26" w:rsidRDefault="00A123E4" w:rsidP="00A123E4">
      <w:pPr>
        <w:pStyle w:val="ConsPlusNormal"/>
        <w:ind w:firstLine="709"/>
        <w:jc w:val="both"/>
        <w:rPr>
          <w:szCs w:val="28"/>
        </w:rPr>
      </w:pPr>
    </w:p>
    <w:p w:rsidR="00A123E4" w:rsidRPr="00736F26" w:rsidRDefault="00A123E4" w:rsidP="00A123E4">
      <w:pPr>
        <w:pStyle w:val="ConsPlusNormal"/>
        <w:ind w:firstLine="709"/>
        <w:jc w:val="both"/>
        <w:rPr>
          <w:szCs w:val="28"/>
        </w:rPr>
      </w:pPr>
      <w:r w:rsidRPr="00736F26">
        <w:rPr>
          <w:szCs w:val="28"/>
        </w:rPr>
        <w:t xml:space="preserve">12. Претенденты, допущенные к отборочным мероприятиям, уведомляются </w:t>
      </w:r>
      <w:r>
        <w:rPr>
          <w:szCs w:val="28"/>
        </w:rPr>
        <w:t>специалистом, ответственным за работу с муниципальным резервом</w:t>
      </w:r>
      <w:r w:rsidRPr="00736F26">
        <w:rPr>
          <w:szCs w:val="28"/>
        </w:rPr>
        <w:t xml:space="preserve"> о дате, времени и месте проведения указанных мероприятий не менее чем за 10 календарных дней до их начала.</w:t>
      </w:r>
    </w:p>
    <w:p w:rsidR="00A123E4" w:rsidRPr="00736F26" w:rsidRDefault="00A123E4" w:rsidP="00A123E4">
      <w:pPr>
        <w:pStyle w:val="ConsPlusNormal"/>
        <w:ind w:firstLine="709"/>
        <w:jc w:val="both"/>
        <w:rPr>
          <w:szCs w:val="28"/>
        </w:rPr>
      </w:pPr>
      <w:r w:rsidRPr="00736F26">
        <w:rPr>
          <w:szCs w:val="28"/>
        </w:rPr>
        <w:t>Такое уведомление осуществляется посредством телефонной связи, электронной почты, путем размещения информации в информационно-</w:t>
      </w:r>
      <w:r w:rsidRPr="00736F26">
        <w:rPr>
          <w:szCs w:val="28"/>
        </w:rPr>
        <w:lastRenderedPageBreak/>
        <w:t>телекоммуникационной сети "Интернет" либо иным способом, позволяющим обеспечить уведомление претендента о дате, времени и месте проведения отборочных мероприятий.</w:t>
      </w:r>
    </w:p>
    <w:p w:rsidR="00A123E4" w:rsidRPr="00736F26" w:rsidRDefault="00A123E4" w:rsidP="00A123E4">
      <w:pPr>
        <w:pStyle w:val="ConsPlusNormal"/>
        <w:ind w:firstLine="709"/>
        <w:jc w:val="both"/>
        <w:rPr>
          <w:szCs w:val="28"/>
        </w:rPr>
      </w:pPr>
    </w:p>
    <w:p w:rsidR="00A123E4" w:rsidRPr="00736F26" w:rsidRDefault="00A123E4" w:rsidP="00A123E4">
      <w:pPr>
        <w:pStyle w:val="ConsPlusNormal"/>
        <w:ind w:firstLine="709"/>
        <w:jc w:val="both"/>
        <w:rPr>
          <w:szCs w:val="28"/>
        </w:rPr>
      </w:pPr>
      <w:r w:rsidRPr="00736F26">
        <w:rPr>
          <w:szCs w:val="28"/>
        </w:rPr>
        <w:t>14. Отборочные мероприятия проводятся в форме тестирования.</w:t>
      </w:r>
    </w:p>
    <w:p w:rsidR="00A123E4" w:rsidRPr="00736F26" w:rsidRDefault="00A123E4" w:rsidP="00A123E4">
      <w:pPr>
        <w:pStyle w:val="ConsPlusNormal"/>
        <w:ind w:firstLine="709"/>
        <w:jc w:val="both"/>
        <w:rPr>
          <w:szCs w:val="28"/>
        </w:rPr>
      </w:pPr>
    </w:p>
    <w:p w:rsidR="00A123E4" w:rsidRPr="00736F26" w:rsidRDefault="00A123E4" w:rsidP="00A123E4">
      <w:pPr>
        <w:pStyle w:val="ConsPlusNormal"/>
        <w:ind w:firstLine="709"/>
        <w:jc w:val="both"/>
        <w:rPr>
          <w:szCs w:val="28"/>
        </w:rPr>
      </w:pPr>
      <w:r w:rsidRPr="00736F26">
        <w:rPr>
          <w:szCs w:val="28"/>
        </w:rPr>
        <w:t>15. Оценка отборочных мероприятий осуществляется по балльной системе оценки, в том числе:</w:t>
      </w:r>
    </w:p>
    <w:p w:rsidR="00A123E4" w:rsidRPr="00736F26" w:rsidRDefault="00A123E4" w:rsidP="00A123E4">
      <w:pPr>
        <w:pStyle w:val="ConsPlusNormal"/>
        <w:ind w:firstLine="709"/>
        <w:jc w:val="both"/>
        <w:rPr>
          <w:szCs w:val="28"/>
        </w:rPr>
      </w:pPr>
      <w:r w:rsidRPr="00736F26">
        <w:rPr>
          <w:szCs w:val="28"/>
        </w:rPr>
        <w:t>1) оценка уровня знаний русского языка - от 0 до 15 баллов;</w:t>
      </w:r>
    </w:p>
    <w:p w:rsidR="00A123E4" w:rsidRPr="00736F26" w:rsidRDefault="00A123E4" w:rsidP="00A123E4">
      <w:pPr>
        <w:pStyle w:val="ConsPlusNormal"/>
        <w:ind w:firstLine="709"/>
        <w:jc w:val="both"/>
        <w:rPr>
          <w:szCs w:val="28"/>
        </w:rPr>
      </w:pPr>
      <w:r w:rsidRPr="00736F26">
        <w:rPr>
          <w:szCs w:val="28"/>
        </w:rPr>
        <w:t xml:space="preserve">2) оценка уровня знаний основ законодательства - от 0 до </w:t>
      </w:r>
      <w:r>
        <w:rPr>
          <w:szCs w:val="28"/>
        </w:rPr>
        <w:t>6</w:t>
      </w:r>
      <w:r w:rsidRPr="00736F26">
        <w:rPr>
          <w:szCs w:val="28"/>
        </w:rPr>
        <w:t>0 баллов;</w:t>
      </w:r>
    </w:p>
    <w:p w:rsidR="00A123E4" w:rsidRPr="00736F26" w:rsidRDefault="00A123E4" w:rsidP="00A123E4">
      <w:pPr>
        <w:pStyle w:val="ConsPlusNormal"/>
        <w:ind w:firstLine="709"/>
        <w:jc w:val="both"/>
        <w:rPr>
          <w:szCs w:val="28"/>
        </w:rPr>
      </w:pPr>
      <w:r w:rsidRPr="00736F26">
        <w:rPr>
          <w:szCs w:val="28"/>
        </w:rPr>
        <w:t xml:space="preserve">3) оценка уровня знаний основ делопроизводства и документооборота, а также уровня владения информационно-коммуникационными технологиями - от 0 до </w:t>
      </w:r>
      <w:r>
        <w:rPr>
          <w:szCs w:val="28"/>
        </w:rPr>
        <w:t>25</w:t>
      </w:r>
      <w:r w:rsidRPr="00736F26">
        <w:rPr>
          <w:szCs w:val="28"/>
        </w:rPr>
        <w:t xml:space="preserve"> баллов.</w:t>
      </w:r>
    </w:p>
    <w:p w:rsidR="00A123E4" w:rsidRPr="00736F26" w:rsidRDefault="00A123E4" w:rsidP="00A123E4">
      <w:pPr>
        <w:pStyle w:val="ConsPlusNormal"/>
        <w:ind w:firstLine="709"/>
        <w:jc w:val="both"/>
        <w:rPr>
          <w:szCs w:val="28"/>
        </w:rPr>
      </w:pPr>
    </w:p>
    <w:p w:rsidR="00A123E4" w:rsidRDefault="00A123E4" w:rsidP="00A123E4">
      <w:pPr>
        <w:pStyle w:val="ConsPlusNormal"/>
        <w:ind w:firstLine="709"/>
        <w:jc w:val="both"/>
        <w:rPr>
          <w:szCs w:val="28"/>
        </w:rPr>
      </w:pPr>
      <w:r w:rsidRPr="00736F26">
        <w:rPr>
          <w:szCs w:val="28"/>
        </w:rPr>
        <w:t xml:space="preserve">16. Претендент, набравший по итогам </w:t>
      </w:r>
      <w:r>
        <w:rPr>
          <w:szCs w:val="28"/>
        </w:rPr>
        <w:t>отборочных</w:t>
      </w:r>
      <w:r w:rsidRPr="00736F26">
        <w:rPr>
          <w:szCs w:val="28"/>
        </w:rPr>
        <w:t xml:space="preserve"> мероприятий менее </w:t>
      </w:r>
      <w:r>
        <w:rPr>
          <w:szCs w:val="28"/>
        </w:rPr>
        <w:t xml:space="preserve">60 </w:t>
      </w:r>
      <w:r w:rsidRPr="00736F26">
        <w:rPr>
          <w:szCs w:val="28"/>
        </w:rPr>
        <w:t xml:space="preserve">баллов, считается не прошедшим конкурс, о чем ему сообщается письменно в течение 7 календарных дней со дня проведения </w:t>
      </w:r>
      <w:r>
        <w:rPr>
          <w:szCs w:val="28"/>
        </w:rPr>
        <w:t>отборочных</w:t>
      </w:r>
      <w:r w:rsidRPr="00736F26">
        <w:rPr>
          <w:szCs w:val="28"/>
        </w:rPr>
        <w:t xml:space="preserve"> мероприятий.</w:t>
      </w:r>
    </w:p>
    <w:p w:rsidR="00A123E4" w:rsidRPr="00FA6D70" w:rsidRDefault="00A123E4" w:rsidP="00A123E4">
      <w:pPr>
        <w:pStyle w:val="ConsPlusNormal"/>
        <w:ind w:firstLine="709"/>
        <w:jc w:val="both"/>
        <w:rPr>
          <w:szCs w:val="28"/>
          <w:highlight w:val="yellow"/>
        </w:rPr>
      </w:pPr>
    </w:p>
    <w:p w:rsidR="00A123E4" w:rsidRPr="008F2111" w:rsidRDefault="00A123E4" w:rsidP="00A123E4">
      <w:pPr>
        <w:pStyle w:val="ConsPlusNormal"/>
        <w:ind w:firstLine="709"/>
        <w:jc w:val="both"/>
        <w:rPr>
          <w:szCs w:val="28"/>
        </w:rPr>
      </w:pPr>
      <w:r w:rsidRPr="008F2111">
        <w:rPr>
          <w:szCs w:val="28"/>
        </w:rPr>
        <w:t xml:space="preserve">17. После проведения отборочных мероприятий специалист, ответственный за работу с муниципальным резервом направляет в комиссию список претендентов, набравших по итогам отборочных мероприятий </w:t>
      </w:r>
      <w:r>
        <w:rPr>
          <w:szCs w:val="28"/>
        </w:rPr>
        <w:t xml:space="preserve">                    6</w:t>
      </w:r>
      <w:r w:rsidRPr="008F2111">
        <w:rPr>
          <w:szCs w:val="28"/>
        </w:rPr>
        <w:t>0 и более баллов.</w:t>
      </w:r>
    </w:p>
    <w:p w:rsidR="00A123E4" w:rsidRPr="008F2111" w:rsidRDefault="00A123E4" w:rsidP="00A123E4">
      <w:pPr>
        <w:pStyle w:val="ConsPlusNormal"/>
        <w:ind w:firstLine="709"/>
        <w:jc w:val="both"/>
        <w:rPr>
          <w:szCs w:val="28"/>
        </w:rPr>
      </w:pPr>
    </w:p>
    <w:p w:rsidR="00A123E4" w:rsidRPr="008F2111" w:rsidRDefault="00A123E4" w:rsidP="00A123E4">
      <w:pPr>
        <w:pStyle w:val="ConsPlusNormal"/>
        <w:ind w:firstLine="709"/>
        <w:jc w:val="both"/>
        <w:rPr>
          <w:szCs w:val="28"/>
        </w:rPr>
      </w:pPr>
      <w:r w:rsidRPr="008F2111">
        <w:rPr>
          <w:szCs w:val="28"/>
        </w:rPr>
        <w:t xml:space="preserve">18. На третьем этапе конкурса комиссия рассматривает и обсуждает кандидатуры претендентов, набравших по итогам отборочных мероприятий </w:t>
      </w:r>
      <w:r>
        <w:rPr>
          <w:szCs w:val="28"/>
        </w:rPr>
        <w:t>6</w:t>
      </w:r>
      <w:r w:rsidRPr="008F2111">
        <w:rPr>
          <w:szCs w:val="28"/>
        </w:rPr>
        <w:t xml:space="preserve">0 и более баллов. </w:t>
      </w:r>
    </w:p>
    <w:p w:rsidR="00A123E4" w:rsidRPr="008F2111" w:rsidRDefault="00A123E4" w:rsidP="00A123E4">
      <w:pPr>
        <w:pStyle w:val="ConsPlusNormal"/>
        <w:ind w:firstLine="709"/>
        <w:jc w:val="both"/>
        <w:rPr>
          <w:szCs w:val="28"/>
        </w:rPr>
      </w:pPr>
      <w:r w:rsidRPr="008F2111">
        <w:rPr>
          <w:szCs w:val="28"/>
        </w:rPr>
        <w:t>Победителем считается кандидат или кандидаты набравшие большее количество бал</w:t>
      </w:r>
      <w:r>
        <w:rPr>
          <w:szCs w:val="28"/>
        </w:rPr>
        <w:t>л</w:t>
      </w:r>
      <w:r w:rsidRPr="008F2111">
        <w:rPr>
          <w:szCs w:val="28"/>
        </w:rPr>
        <w:t>ов.</w:t>
      </w:r>
    </w:p>
    <w:p w:rsidR="00A123E4" w:rsidRPr="008F2111" w:rsidRDefault="00A123E4" w:rsidP="00A123E4">
      <w:pPr>
        <w:pStyle w:val="ConsPlusNormal"/>
        <w:ind w:firstLine="709"/>
        <w:jc w:val="both"/>
        <w:rPr>
          <w:szCs w:val="28"/>
        </w:rPr>
      </w:pPr>
      <w:r w:rsidRPr="008F2111">
        <w:rPr>
          <w:szCs w:val="28"/>
        </w:rPr>
        <w:t xml:space="preserve">В </w:t>
      </w:r>
      <w:r>
        <w:rPr>
          <w:szCs w:val="28"/>
        </w:rPr>
        <w:t xml:space="preserve">спорных ситуациях и в </w:t>
      </w:r>
      <w:r w:rsidRPr="008F2111">
        <w:rPr>
          <w:szCs w:val="28"/>
        </w:rPr>
        <w:t>случае если несколько претендентов набрали одинаковое количество баллов, с ними проводится индивидуальное собеседование, с целью выявления наиболее подготовленного.</w:t>
      </w:r>
    </w:p>
    <w:p w:rsidR="00A123E4" w:rsidRPr="008F2111" w:rsidRDefault="00A123E4" w:rsidP="00A123E4">
      <w:pPr>
        <w:pStyle w:val="ConsPlusNormal"/>
        <w:ind w:firstLine="709"/>
        <w:jc w:val="both"/>
        <w:rPr>
          <w:szCs w:val="28"/>
        </w:rPr>
      </w:pPr>
      <w:r w:rsidRPr="008F2111">
        <w:rPr>
          <w:szCs w:val="28"/>
        </w:rPr>
        <w:t>По итогам обсуждения указанных кандидатур претендентов комиссия выносит одно из следующих решений:</w:t>
      </w:r>
    </w:p>
    <w:p w:rsidR="00A123E4" w:rsidRPr="008F2111" w:rsidRDefault="00A123E4" w:rsidP="00A123E4">
      <w:pPr>
        <w:pStyle w:val="ConsPlusNormal"/>
        <w:ind w:firstLine="709"/>
        <w:jc w:val="both"/>
        <w:rPr>
          <w:szCs w:val="28"/>
        </w:rPr>
      </w:pPr>
      <w:r w:rsidRPr="008F2111">
        <w:rPr>
          <w:szCs w:val="28"/>
        </w:rPr>
        <w:t>1) рекомендовать главе Шпаковского муниципального района Ставропольского края включить претендента в муниципальный резерв;</w:t>
      </w:r>
    </w:p>
    <w:p w:rsidR="00A123E4" w:rsidRPr="008F2111" w:rsidRDefault="00A123E4" w:rsidP="00A123E4">
      <w:pPr>
        <w:pStyle w:val="ConsPlusNormal"/>
        <w:ind w:firstLine="709"/>
        <w:jc w:val="both"/>
        <w:rPr>
          <w:szCs w:val="28"/>
        </w:rPr>
      </w:pPr>
      <w:r w:rsidRPr="008F2111">
        <w:rPr>
          <w:szCs w:val="28"/>
        </w:rPr>
        <w:t>2) отказать претенденту во включении его в муниципальный резерв.</w:t>
      </w:r>
    </w:p>
    <w:p w:rsidR="00A123E4" w:rsidRPr="00FA6D70" w:rsidRDefault="00A123E4" w:rsidP="00A123E4">
      <w:pPr>
        <w:pStyle w:val="ConsPlusNormal"/>
        <w:ind w:firstLine="709"/>
        <w:jc w:val="both"/>
        <w:rPr>
          <w:szCs w:val="28"/>
          <w:highlight w:val="yellow"/>
        </w:rPr>
      </w:pPr>
    </w:p>
    <w:p w:rsidR="00A123E4" w:rsidRPr="008F2111" w:rsidRDefault="00A123E4" w:rsidP="00A123E4">
      <w:pPr>
        <w:pStyle w:val="ConsPlusNormal"/>
        <w:ind w:firstLine="709"/>
        <w:jc w:val="both"/>
        <w:rPr>
          <w:szCs w:val="28"/>
        </w:rPr>
      </w:pPr>
      <w:bookmarkStart w:id="3" w:name="Par237"/>
      <w:bookmarkEnd w:id="3"/>
      <w:r>
        <w:rPr>
          <w:szCs w:val="28"/>
        </w:rPr>
        <w:t>19</w:t>
      </w:r>
      <w:r w:rsidRPr="008F2111">
        <w:rPr>
          <w:szCs w:val="28"/>
        </w:rPr>
        <w:t xml:space="preserve">. Документы претендентов, не допущенных к участию в конкурсе, </w:t>
      </w:r>
      <w:r>
        <w:rPr>
          <w:szCs w:val="28"/>
        </w:rPr>
        <w:t xml:space="preserve">               </w:t>
      </w:r>
      <w:r w:rsidRPr="008F2111">
        <w:rPr>
          <w:szCs w:val="28"/>
        </w:rPr>
        <w:t xml:space="preserve">и претендентов, участвовавших в конкурсе, но не прошедших его, возвращаются по их письменным заявлениям о возврате документов </w:t>
      </w:r>
      <w:r>
        <w:rPr>
          <w:szCs w:val="28"/>
        </w:rPr>
        <w:t xml:space="preserve">                       </w:t>
      </w:r>
      <w:r w:rsidRPr="008F2111">
        <w:rPr>
          <w:szCs w:val="28"/>
        </w:rPr>
        <w:t>в течение года со дня завершения конкурса.</w:t>
      </w:r>
    </w:p>
    <w:p w:rsidR="00A123E4" w:rsidRPr="008F2111" w:rsidRDefault="00A123E4" w:rsidP="00A123E4">
      <w:pPr>
        <w:pStyle w:val="ConsPlusNormal"/>
        <w:ind w:firstLine="709"/>
        <w:jc w:val="both"/>
        <w:rPr>
          <w:szCs w:val="28"/>
        </w:rPr>
      </w:pPr>
      <w:r w:rsidRPr="008F2111">
        <w:rPr>
          <w:szCs w:val="28"/>
        </w:rPr>
        <w:t xml:space="preserve">При отсутствии письменных заявлений претендентов о возврате документов и истечении срока, указанного в </w:t>
      </w:r>
      <w:hyperlink w:anchor="Par237" w:history="1">
        <w:r w:rsidRPr="008F2111">
          <w:rPr>
            <w:szCs w:val="28"/>
          </w:rPr>
          <w:t>абзаце первом</w:t>
        </w:r>
      </w:hyperlink>
      <w:r w:rsidRPr="008F2111">
        <w:rPr>
          <w:szCs w:val="28"/>
        </w:rPr>
        <w:t xml:space="preserve"> настоящего пункта, документы подлежат уничтожению.</w:t>
      </w:r>
    </w:p>
    <w:p w:rsidR="00A123E4" w:rsidRPr="00FA6D70" w:rsidRDefault="00A123E4" w:rsidP="00A123E4">
      <w:pPr>
        <w:pStyle w:val="ConsPlusNormal"/>
        <w:ind w:firstLine="709"/>
        <w:jc w:val="both"/>
        <w:rPr>
          <w:szCs w:val="28"/>
          <w:highlight w:val="yellow"/>
        </w:rPr>
      </w:pPr>
    </w:p>
    <w:p w:rsidR="00A123E4" w:rsidRPr="008F2111" w:rsidRDefault="00A123E4" w:rsidP="00A123E4">
      <w:pPr>
        <w:pStyle w:val="ConsPlusNormal"/>
        <w:ind w:firstLine="709"/>
        <w:jc w:val="both"/>
        <w:rPr>
          <w:szCs w:val="28"/>
        </w:rPr>
      </w:pPr>
      <w:r w:rsidRPr="008F2111">
        <w:rPr>
          <w:szCs w:val="28"/>
        </w:rPr>
        <w:t>2</w:t>
      </w:r>
      <w:r>
        <w:rPr>
          <w:szCs w:val="28"/>
        </w:rPr>
        <w:t>0</w:t>
      </w:r>
      <w:r w:rsidRPr="008F2111">
        <w:rPr>
          <w:szCs w:val="28"/>
        </w:rPr>
        <w:t xml:space="preserve">. Претендент, не допущенный к участию в конкурсе, вправе обжаловать такое решение в судебном порядке в соответствии </w:t>
      </w:r>
      <w:r>
        <w:rPr>
          <w:szCs w:val="28"/>
        </w:rPr>
        <w:t xml:space="preserve">                                </w:t>
      </w:r>
      <w:r w:rsidRPr="008F2111">
        <w:rPr>
          <w:szCs w:val="28"/>
        </w:rPr>
        <w:t>с законодательством Российской Федерации.</w:t>
      </w:r>
    </w:p>
    <w:p w:rsidR="00A123E4" w:rsidRPr="008F2111" w:rsidRDefault="00A123E4" w:rsidP="00A123E4">
      <w:pPr>
        <w:pStyle w:val="ConsPlusNormal"/>
        <w:ind w:firstLine="709"/>
        <w:jc w:val="both"/>
        <w:rPr>
          <w:szCs w:val="28"/>
        </w:rPr>
      </w:pPr>
      <w:r w:rsidRPr="008F2111">
        <w:rPr>
          <w:szCs w:val="28"/>
        </w:rPr>
        <w:t xml:space="preserve">Претенденты и лица, включенные в муниципальный резерв, вправе обжаловать результаты отборочных мероприятий в соответствии </w:t>
      </w:r>
      <w:r>
        <w:rPr>
          <w:szCs w:val="28"/>
        </w:rPr>
        <w:t xml:space="preserve">                         </w:t>
      </w:r>
      <w:r w:rsidRPr="008F2111">
        <w:rPr>
          <w:szCs w:val="28"/>
        </w:rPr>
        <w:t>с законодательством Российской Федерации.</w:t>
      </w:r>
    </w:p>
    <w:p w:rsidR="00A123E4" w:rsidRPr="008F2111" w:rsidRDefault="00A123E4" w:rsidP="00A123E4">
      <w:pPr>
        <w:pStyle w:val="ConsPlusNormal"/>
        <w:ind w:firstLine="709"/>
        <w:jc w:val="both"/>
        <w:rPr>
          <w:szCs w:val="28"/>
        </w:rPr>
      </w:pPr>
    </w:p>
    <w:p w:rsidR="00A123E4" w:rsidRPr="008F2111" w:rsidRDefault="00A123E4" w:rsidP="00A123E4">
      <w:pPr>
        <w:pStyle w:val="ConsPlusNormal"/>
        <w:ind w:firstLine="709"/>
        <w:jc w:val="both"/>
        <w:rPr>
          <w:szCs w:val="28"/>
        </w:rPr>
      </w:pPr>
      <w:r w:rsidRPr="008F2111">
        <w:rPr>
          <w:szCs w:val="28"/>
        </w:rPr>
        <w:t>2</w:t>
      </w:r>
      <w:r>
        <w:rPr>
          <w:szCs w:val="28"/>
        </w:rPr>
        <w:t>1</w:t>
      </w:r>
      <w:r w:rsidRPr="008F2111">
        <w:rPr>
          <w:szCs w:val="28"/>
        </w:rPr>
        <w:t xml:space="preserve">. Расходы, связанные с участием в конкурсе (проезд к месту проведения конкурса и обратно, наем жилого помещения, проживание </w:t>
      </w:r>
      <w:r>
        <w:rPr>
          <w:szCs w:val="28"/>
        </w:rPr>
        <w:t xml:space="preserve">                        </w:t>
      </w:r>
      <w:r w:rsidRPr="008F2111">
        <w:rPr>
          <w:szCs w:val="28"/>
        </w:rPr>
        <w:t>и другие), осуществляются претендентами за счет собственных средств.</w:t>
      </w:r>
    </w:p>
    <w:p w:rsidR="00A123E4" w:rsidRPr="008F2111" w:rsidRDefault="00A123E4" w:rsidP="00A123E4">
      <w:pPr>
        <w:pStyle w:val="ConsPlusNormal"/>
        <w:ind w:firstLine="709"/>
        <w:jc w:val="both"/>
        <w:rPr>
          <w:szCs w:val="28"/>
        </w:rPr>
      </w:pPr>
    </w:p>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Pr="0090526E" w:rsidRDefault="00A123E4" w:rsidP="00A123E4">
      <w:pPr>
        <w:spacing w:after="0" w:line="240" w:lineRule="exact"/>
        <w:ind w:left="4536"/>
        <w:jc w:val="center"/>
        <w:rPr>
          <w:rFonts w:ascii="Times New Roman" w:hAnsi="Times New Roman"/>
          <w:sz w:val="28"/>
          <w:szCs w:val="28"/>
        </w:rPr>
      </w:pPr>
      <w:r w:rsidRPr="0090526E">
        <w:rPr>
          <w:rFonts w:ascii="Times New Roman" w:hAnsi="Times New Roman"/>
          <w:sz w:val="28"/>
          <w:szCs w:val="28"/>
        </w:rPr>
        <w:lastRenderedPageBreak/>
        <w:t>УТВЕРЖДЕН</w:t>
      </w:r>
      <w:r>
        <w:rPr>
          <w:rFonts w:ascii="Times New Roman" w:hAnsi="Times New Roman"/>
          <w:sz w:val="28"/>
          <w:szCs w:val="28"/>
        </w:rPr>
        <w:t>О</w:t>
      </w:r>
      <w:r w:rsidRPr="0090526E">
        <w:rPr>
          <w:rFonts w:ascii="Times New Roman" w:hAnsi="Times New Roman"/>
          <w:sz w:val="28"/>
          <w:szCs w:val="28"/>
        </w:rPr>
        <w:t xml:space="preserve"> </w:t>
      </w:r>
    </w:p>
    <w:p w:rsidR="00A123E4" w:rsidRPr="0090526E" w:rsidRDefault="00A123E4" w:rsidP="00A123E4">
      <w:pPr>
        <w:spacing w:after="0" w:line="240" w:lineRule="exact"/>
        <w:ind w:left="4536"/>
        <w:rPr>
          <w:rFonts w:ascii="Times New Roman" w:hAnsi="Times New Roman"/>
          <w:sz w:val="28"/>
          <w:szCs w:val="28"/>
        </w:rPr>
      </w:pPr>
      <w:r w:rsidRPr="0090526E">
        <w:rPr>
          <w:rFonts w:ascii="Times New Roman" w:hAnsi="Times New Roman"/>
          <w:sz w:val="28"/>
          <w:szCs w:val="28"/>
        </w:rPr>
        <w:t>распоряжением администрации</w:t>
      </w:r>
    </w:p>
    <w:p w:rsidR="00A123E4" w:rsidRPr="0090526E" w:rsidRDefault="00A123E4" w:rsidP="00A123E4">
      <w:pPr>
        <w:spacing w:after="0" w:line="240" w:lineRule="exact"/>
        <w:ind w:left="4536"/>
        <w:rPr>
          <w:rFonts w:ascii="Times New Roman" w:hAnsi="Times New Roman"/>
          <w:sz w:val="28"/>
          <w:szCs w:val="28"/>
        </w:rPr>
      </w:pPr>
      <w:r w:rsidRPr="0090526E">
        <w:rPr>
          <w:rFonts w:ascii="Times New Roman" w:hAnsi="Times New Roman"/>
          <w:sz w:val="28"/>
          <w:szCs w:val="28"/>
        </w:rPr>
        <w:t xml:space="preserve">Шпаковского муниципального района Ставропольского края   </w:t>
      </w:r>
    </w:p>
    <w:p w:rsidR="00EC2A33" w:rsidRPr="008679EE" w:rsidRDefault="00EC2A33" w:rsidP="00EC2A33">
      <w:pPr>
        <w:spacing w:after="0" w:line="240" w:lineRule="exact"/>
        <w:ind w:left="4536"/>
        <w:rPr>
          <w:rFonts w:ascii="Times New Roman" w:hAnsi="Times New Roman"/>
          <w:sz w:val="28"/>
          <w:szCs w:val="28"/>
        </w:rPr>
      </w:pPr>
      <w:r>
        <w:rPr>
          <w:rFonts w:ascii="Times New Roman" w:hAnsi="Times New Roman"/>
          <w:sz w:val="28"/>
          <w:szCs w:val="28"/>
        </w:rPr>
        <w:t>от 20.11.2017 № 329-р</w:t>
      </w:r>
    </w:p>
    <w:p w:rsidR="00A123E4" w:rsidRPr="0090526E" w:rsidRDefault="00A123E4" w:rsidP="00A123E4">
      <w:pPr>
        <w:tabs>
          <w:tab w:val="left" w:pos="708"/>
        </w:tabs>
        <w:spacing w:after="0" w:line="240" w:lineRule="auto"/>
        <w:ind w:left="4536"/>
        <w:jc w:val="center"/>
        <w:rPr>
          <w:rFonts w:ascii="Times New Roman" w:hAnsi="Times New Roman"/>
          <w:sz w:val="28"/>
          <w:szCs w:val="28"/>
        </w:rPr>
      </w:pPr>
    </w:p>
    <w:p w:rsidR="00A123E4" w:rsidRDefault="00A123E4" w:rsidP="00A123E4">
      <w:pPr>
        <w:tabs>
          <w:tab w:val="left" w:pos="708"/>
        </w:tabs>
        <w:spacing w:after="0" w:line="240" w:lineRule="auto"/>
        <w:jc w:val="center"/>
        <w:rPr>
          <w:rFonts w:ascii="Times New Roman" w:hAnsi="Times New Roman"/>
          <w:sz w:val="28"/>
          <w:szCs w:val="28"/>
        </w:rPr>
      </w:pPr>
    </w:p>
    <w:p w:rsidR="00A123E4" w:rsidRPr="0090526E" w:rsidRDefault="00A123E4" w:rsidP="00A123E4">
      <w:pPr>
        <w:tabs>
          <w:tab w:val="left" w:pos="708"/>
        </w:tabs>
        <w:spacing w:after="0" w:line="240" w:lineRule="auto"/>
        <w:jc w:val="center"/>
        <w:rPr>
          <w:rFonts w:ascii="Times New Roman" w:hAnsi="Times New Roman"/>
          <w:sz w:val="28"/>
          <w:szCs w:val="28"/>
        </w:rPr>
      </w:pPr>
    </w:p>
    <w:p w:rsidR="00A123E4" w:rsidRPr="0090526E" w:rsidRDefault="00A123E4" w:rsidP="00A123E4">
      <w:pPr>
        <w:tabs>
          <w:tab w:val="left" w:pos="708"/>
        </w:tabs>
        <w:spacing w:after="0" w:line="240" w:lineRule="auto"/>
        <w:jc w:val="center"/>
        <w:rPr>
          <w:rFonts w:ascii="Times New Roman" w:hAnsi="Times New Roman"/>
          <w:sz w:val="28"/>
          <w:szCs w:val="28"/>
        </w:rPr>
      </w:pPr>
    </w:p>
    <w:p w:rsidR="00A123E4" w:rsidRPr="0090526E" w:rsidRDefault="00A123E4" w:rsidP="00A123E4">
      <w:pPr>
        <w:tabs>
          <w:tab w:val="left" w:pos="708"/>
        </w:tabs>
        <w:spacing w:after="0" w:line="240" w:lineRule="exact"/>
        <w:jc w:val="center"/>
        <w:rPr>
          <w:rFonts w:ascii="Times New Roman" w:hAnsi="Times New Roman"/>
          <w:sz w:val="28"/>
          <w:szCs w:val="28"/>
        </w:rPr>
      </w:pPr>
      <w:r w:rsidRPr="0090526E">
        <w:rPr>
          <w:rFonts w:ascii="Times New Roman" w:hAnsi="Times New Roman"/>
          <w:sz w:val="28"/>
          <w:szCs w:val="28"/>
        </w:rPr>
        <w:t>ПОЛОЖЕНИЕ</w:t>
      </w:r>
    </w:p>
    <w:p w:rsidR="00A123E4" w:rsidRPr="0090526E" w:rsidRDefault="00A123E4" w:rsidP="00A123E4">
      <w:pPr>
        <w:pStyle w:val="HTML"/>
        <w:spacing w:line="240" w:lineRule="exact"/>
        <w:jc w:val="center"/>
        <w:rPr>
          <w:rFonts w:ascii="Times New Roman" w:hAnsi="Times New Roman" w:cs="Times New Roman"/>
          <w:sz w:val="28"/>
          <w:szCs w:val="28"/>
        </w:rPr>
      </w:pPr>
      <w:r w:rsidRPr="0090526E">
        <w:rPr>
          <w:rFonts w:ascii="Times New Roman" w:hAnsi="Times New Roman" w:cs="Times New Roman"/>
          <w:sz w:val="28"/>
          <w:szCs w:val="28"/>
        </w:rPr>
        <w:t>о комиссии по формированию</w:t>
      </w:r>
      <w:r>
        <w:rPr>
          <w:rFonts w:ascii="Times New Roman" w:hAnsi="Times New Roman" w:cs="Times New Roman"/>
          <w:sz w:val="28"/>
          <w:szCs w:val="28"/>
        </w:rPr>
        <w:t xml:space="preserve"> и </w:t>
      </w:r>
      <w:r w:rsidRPr="0090526E">
        <w:rPr>
          <w:rFonts w:ascii="Times New Roman" w:hAnsi="Times New Roman" w:cs="Times New Roman"/>
          <w:sz w:val="28"/>
          <w:szCs w:val="28"/>
        </w:rPr>
        <w:t>подготовке муниципального резерва управленческих кадров Шпаковского муниципального района Ставропольского края</w:t>
      </w:r>
    </w:p>
    <w:p w:rsidR="00A123E4" w:rsidRDefault="00A123E4" w:rsidP="00A123E4">
      <w:pPr>
        <w:autoSpaceDE w:val="0"/>
        <w:autoSpaceDN w:val="0"/>
        <w:adjustRightInd w:val="0"/>
        <w:spacing w:after="0" w:line="240" w:lineRule="auto"/>
        <w:ind w:firstLine="540"/>
        <w:jc w:val="both"/>
        <w:rPr>
          <w:rFonts w:ascii="Times New Roman" w:eastAsia="Calibri" w:hAnsi="Times New Roman"/>
          <w:sz w:val="28"/>
          <w:szCs w:val="28"/>
          <w:highlight w:val="yellow"/>
        </w:rPr>
      </w:pPr>
    </w:p>
    <w:p w:rsidR="00A123E4"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 xml:space="preserve">1. </w:t>
      </w:r>
      <w:proofErr w:type="gramStart"/>
      <w:r w:rsidRPr="002F6BB6">
        <w:rPr>
          <w:rFonts w:ascii="Times New Roman" w:hAnsi="Times New Roman"/>
          <w:sz w:val="28"/>
          <w:szCs w:val="28"/>
        </w:rPr>
        <w:t>Комиссия по формированию, ведению, подготовке и использованию муниципального резерва управленческих кадров Шпаковского муниципального района Ставропольского края (далее - комиссия) создается для обеспечения формирования и эффективного использования муниципального резерва управленческих кадров Шпаковского муниципального района Ставропольского края</w:t>
      </w:r>
      <w:r>
        <w:rPr>
          <w:rFonts w:ascii="Times New Roman" w:hAnsi="Times New Roman"/>
          <w:sz w:val="28"/>
          <w:szCs w:val="28"/>
        </w:rPr>
        <w:t xml:space="preserve"> (далее – муниципальный резерв)</w:t>
      </w:r>
      <w:r w:rsidRPr="002F6BB6">
        <w:rPr>
          <w:rFonts w:ascii="Times New Roman" w:hAnsi="Times New Roman"/>
          <w:sz w:val="28"/>
          <w:szCs w:val="28"/>
        </w:rPr>
        <w:t xml:space="preserve"> </w:t>
      </w:r>
      <w:r>
        <w:rPr>
          <w:rFonts w:ascii="Times New Roman" w:hAnsi="Times New Roman"/>
          <w:sz w:val="28"/>
          <w:szCs w:val="28"/>
        </w:rPr>
        <w:t xml:space="preserve">для замещения должностей глав муниципальных образований поселений района, </w:t>
      </w:r>
      <w:r w:rsidRPr="006E468E">
        <w:rPr>
          <w:rFonts w:ascii="Times New Roman" w:hAnsi="Times New Roman"/>
          <w:sz w:val="28"/>
          <w:szCs w:val="28"/>
        </w:rPr>
        <w:t>первого заместителя главы,</w:t>
      </w:r>
      <w:r>
        <w:rPr>
          <w:szCs w:val="28"/>
        </w:rPr>
        <w:t xml:space="preserve"> </w:t>
      </w:r>
      <w:r>
        <w:rPr>
          <w:rFonts w:ascii="Times New Roman" w:hAnsi="Times New Roman"/>
          <w:sz w:val="28"/>
          <w:szCs w:val="28"/>
        </w:rPr>
        <w:t>заместителей главы, руководителей структурных подразделений администрации Шпаковского муниципального района, наделенных правами юридического</w:t>
      </w:r>
      <w:proofErr w:type="gramEnd"/>
      <w:r>
        <w:rPr>
          <w:rFonts w:ascii="Times New Roman" w:hAnsi="Times New Roman"/>
          <w:sz w:val="28"/>
          <w:szCs w:val="28"/>
        </w:rPr>
        <w:t xml:space="preserve"> лица, должностей руководителей муниципальных унитарных предприятий, муниципальных казенных и бюджетных учреждений района, подведомственных администрации Шпаковского муниципального района Ставропольского края.</w:t>
      </w:r>
    </w:p>
    <w:p w:rsidR="00A123E4" w:rsidRPr="002F6BB6" w:rsidRDefault="00A123E4" w:rsidP="00A123E4">
      <w:pPr>
        <w:pStyle w:val="a3"/>
        <w:ind w:firstLine="708"/>
        <w:jc w:val="both"/>
        <w:rPr>
          <w:rFonts w:ascii="Times New Roman" w:hAnsi="Times New Roman"/>
          <w:sz w:val="28"/>
          <w:szCs w:val="28"/>
        </w:rPr>
      </w:pPr>
    </w:p>
    <w:p w:rsidR="00A123E4"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 xml:space="preserve">2. Комиссия руководствуется в своей деятельности с </w:t>
      </w:r>
      <w:hyperlink r:id="rId23" w:history="1">
        <w:r w:rsidRPr="002F6BB6">
          <w:rPr>
            <w:rFonts w:ascii="Times New Roman" w:hAnsi="Times New Roman"/>
            <w:sz w:val="28"/>
            <w:szCs w:val="28"/>
          </w:rPr>
          <w:t>Конституцией</w:t>
        </w:r>
      </w:hyperlink>
      <w:r w:rsidRPr="002F6BB6">
        <w:rPr>
          <w:rFonts w:ascii="Times New Roman" w:hAnsi="Times New Roman"/>
          <w:sz w:val="28"/>
          <w:szCs w:val="28"/>
        </w:rPr>
        <w:t xml:space="preserve"> Российской Федерации, федеральными законами, другими нормативными правовыми актами Российской Федерации, законами Ставропольского края и иными нормативными правовыми актами Ставропольского края, муниципальными нормативными правовыми актами и настоящим Положением.</w:t>
      </w:r>
    </w:p>
    <w:p w:rsidR="00A123E4" w:rsidRPr="002F6BB6" w:rsidRDefault="00A123E4" w:rsidP="00A123E4">
      <w:pPr>
        <w:pStyle w:val="a3"/>
        <w:ind w:firstLine="708"/>
        <w:jc w:val="both"/>
        <w:rPr>
          <w:rFonts w:ascii="Times New Roman" w:hAnsi="Times New Roman"/>
          <w:sz w:val="28"/>
          <w:szCs w:val="28"/>
        </w:rPr>
      </w:pPr>
    </w:p>
    <w:p w:rsidR="00A123E4"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3. Основной задачей комиссии является обеспечение равного доступа граждан к участию в конкурсе по формированию, подготовке и использованию муниципального резерва управленческих кадров Шпаковского муниципального района Ставропольского.</w:t>
      </w:r>
    </w:p>
    <w:p w:rsidR="00A123E4" w:rsidRPr="002F6BB6" w:rsidRDefault="00A123E4" w:rsidP="00A123E4">
      <w:pPr>
        <w:pStyle w:val="a3"/>
        <w:ind w:firstLine="708"/>
        <w:jc w:val="both"/>
        <w:rPr>
          <w:rFonts w:ascii="Times New Roman" w:hAnsi="Times New Roman"/>
          <w:sz w:val="28"/>
          <w:szCs w:val="28"/>
        </w:rPr>
      </w:pPr>
    </w:p>
    <w:p w:rsidR="00A123E4" w:rsidRPr="002F6BB6"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4. Комиссия в соответствии с возложенными на нее задачами осуществляет следующие функции:</w:t>
      </w:r>
    </w:p>
    <w:p w:rsidR="00A123E4" w:rsidRPr="002F6BB6" w:rsidRDefault="00A123E4" w:rsidP="00A123E4">
      <w:pPr>
        <w:pStyle w:val="a3"/>
        <w:jc w:val="both"/>
        <w:rPr>
          <w:rFonts w:ascii="Times New Roman" w:hAnsi="Times New Roman"/>
          <w:sz w:val="28"/>
          <w:szCs w:val="28"/>
        </w:rPr>
      </w:pPr>
      <w:r w:rsidRPr="002F6BB6">
        <w:rPr>
          <w:rFonts w:ascii="Times New Roman" w:hAnsi="Times New Roman"/>
          <w:sz w:val="28"/>
          <w:szCs w:val="28"/>
        </w:rPr>
        <w:t xml:space="preserve">  На первом этапе отборочных мероприятий:</w:t>
      </w:r>
    </w:p>
    <w:p w:rsidR="00A123E4" w:rsidRPr="002F6BB6" w:rsidRDefault="00A123E4" w:rsidP="00A123E4">
      <w:pPr>
        <w:pStyle w:val="a3"/>
        <w:jc w:val="both"/>
        <w:rPr>
          <w:rFonts w:ascii="Times New Roman" w:hAnsi="Times New Roman"/>
          <w:sz w:val="28"/>
          <w:szCs w:val="28"/>
        </w:rPr>
      </w:pPr>
      <w:r w:rsidRPr="002F6BB6">
        <w:rPr>
          <w:rFonts w:ascii="Times New Roman" w:hAnsi="Times New Roman"/>
          <w:sz w:val="28"/>
          <w:szCs w:val="28"/>
        </w:rPr>
        <w:t xml:space="preserve"> </w:t>
      </w:r>
      <w:r w:rsidRPr="002F6BB6">
        <w:rPr>
          <w:rFonts w:ascii="Times New Roman" w:hAnsi="Times New Roman"/>
          <w:sz w:val="28"/>
          <w:szCs w:val="28"/>
        </w:rPr>
        <w:tab/>
        <w:t>определяет соответстви</w:t>
      </w:r>
      <w:r>
        <w:rPr>
          <w:rFonts w:ascii="Times New Roman" w:hAnsi="Times New Roman"/>
          <w:sz w:val="28"/>
          <w:szCs w:val="28"/>
        </w:rPr>
        <w:t>е</w:t>
      </w:r>
      <w:r w:rsidRPr="002F6BB6">
        <w:rPr>
          <w:rFonts w:ascii="Times New Roman" w:hAnsi="Times New Roman"/>
          <w:sz w:val="28"/>
          <w:szCs w:val="28"/>
        </w:rPr>
        <w:t xml:space="preserve"> претендентов квалификационным и иным требованиям к замещению должностей, на которые формируется </w:t>
      </w:r>
      <w:r>
        <w:rPr>
          <w:rFonts w:ascii="Times New Roman" w:hAnsi="Times New Roman"/>
          <w:sz w:val="28"/>
          <w:szCs w:val="28"/>
        </w:rPr>
        <w:t xml:space="preserve">муниципальный </w:t>
      </w:r>
      <w:r w:rsidRPr="002F6BB6">
        <w:rPr>
          <w:rFonts w:ascii="Times New Roman" w:hAnsi="Times New Roman"/>
          <w:sz w:val="28"/>
          <w:szCs w:val="28"/>
        </w:rPr>
        <w:t>резерв, на основании представленных документов;</w:t>
      </w:r>
    </w:p>
    <w:p w:rsidR="00A123E4" w:rsidRPr="002F6BB6" w:rsidRDefault="00A123E4" w:rsidP="00A123E4">
      <w:pPr>
        <w:pStyle w:val="a3"/>
        <w:jc w:val="both"/>
        <w:rPr>
          <w:rFonts w:ascii="Times New Roman" w:hAnsi="Times New Roman"/>
          <w:sz w:val="28"/>
          <w:szCs w:val="28"/>
        </w:rPr>
      </w:pPr>
      <w:r w:rsidRPr="002F6BB6">
        <w:rPr>
          <w:rFonts w:ascii="Times New Roman" w:hAnsi="Times New Roman"/>
          <w:sz w:val="28"/>
          <w:szCs w:val="28"/>
        </w:rPr>
        <w:lastRenderedPageBreak/>
        <w:tab/>
        <w:t>назначает дату проведения второго этапа  отборочных мероприятий.</w:t>
      </w:r>
    </w:p>
    <w:p w:rsidR="00A123E4" w:rsidRPr="002F6BB6" w:rsidRDefault="00A123E4" w:rsidP="00A123E4">
      <w:pPr>
        <w:pStyle w:val="a3"/>
        <w:jc w:val="both"/>
        <w:rPr>
          <w:rFonts w:ascii="Times New Roman" w:hAnsi="Times New Roman"/>
          <w:sz w:val="28"/>
          <w:szCs w:val="28"/>
        </w:rPr>
      </w:pPr>
      <w:r w:rsidRPr="002F6BB6">
        <w:rPr>
          <w:rFonts w:ascii="Times New Roman" w:hAnsi="Times New Roman"/>
          <w:sz w:val="28"/>
          <w:szCs w:val="28"/>
        </w:rPr>
        <w:tab/>
        <w:t>Оценивает претендентов, допущенных к участию во втором этапе отборочных мероприятий, на основании тестирования. В случае необходимости проводиться индивидуальное собеседование.</w:t>
      </w:r>
    </w:p>
    <w:p w:rsidR="00A123E4" w:rsidRPr="002F6BB6" w:rsidRDefault="00A123E4" w:rsidP="00A123E4">
      <w:pPr>
        <w:pStyle w:val="a3"/>
        <w:jc w:val="both"/>
        <w:rPr>
          <w:rFonts w:ascii="Times New Roman" w:hAnsi="Times New Roman"/>
          <w:sz w:val="28"/>
          <w:szCs w:val="28"/>
        </w:rPr>
      </w:pPr>
      <w:r w:rsidRPr="002F6BB6">
        <w:rPr>
          <w:rFonts w:ascii="Times New Roman" w:hAnsi="Times New Roman"/>
          <w:sz w:val="28"/>
          <w:szCs w:val="28"/>
        </w:rPr>
        <w:tab/>
        <w:t>Подводит итоги и определяет претендентов, наиболее подготовленных для замещения должностей, на которые формируется муниципальный резерв.</w:t>
      </w:r>
    </w:p>
    <w:p w:rsidR="00A123E4" w:rsidRPr="002F6BB6" w:rsidRDefault="00A123E4" w:rsidP="00A123E4">
      <w:pPr>
        <w:pStyle w:val="a3"/>
        <w:jc w:val="both"/>
        <w:rPr>
          <w:rFonts w:ascii="Times New Roman" w:hAnsi="Times New Roman"/>
          <w:sz w:val="28"/>
          <w:szCs w:val="28"/>
          <w:highlight w:val="yellow"/>
        </w:rPr>
      </w:pPr>
      <w:r w:rsidRPr="002F6BB6">
        <w:rPr>
          <w:rFonts w:ascii="Times New Roman" w:hAnsi="Times New Roman"/>
          <w:sz w:val="28"/>
          <w:szCs w:val="28"/>
        </w:rPr>
        <w:tab/>
        <w:t>Принимает решение в соответствии с Положением по формированию, ведению, подготовке и использованию муниципального резерва управленческих кадров Шпаковского муниципального района Ставропольского края.</w:t>
      </w:r>
    </w:p>
    <w:p w:rsidR="00A123E4" w:rsidRPr="002F6BB6" w:rsidRDefault="00A123E4" w:rsidP="00A123E4">
      <w:pPr>
        <w:pStyle w:val="a3"/>
        <w:jc w:val="both"/>
        <w:rPr>
          <w:rFonts w:ascii="Times New Roman" w:hAnsi="Times New Roman"/>
          <w:sz w:val="28"/>
          <w:szCs w:val="28"/>
          <w:highlight w:val="yellow"/>
        </w:rPr>
      </w:pPr>
    </w:p>
    <w:p w:rsidR="00A123E4" w:rsidRDefault="00A123E4" w:rsidP="00A123E4">
      <w:pPr>
        <w:pStyle w:val="a3"/>
        <w:jc w:val="both"/>
        <w:rPr>
          <w:rFonts w:ascii="Times New Roman" w:hAnsi="Times New Roman"/>
          <w:sz w:val="28"/>
          <w:szCs w:val="28"/>
        </w:rPr>
      </w:pPr>
      <w:r w:rsidRPr="002F6BB6">
        <w:rPr>
          <w:rFonts w:ascii="Times New Roman" w:hAnsi="Times New Roman"/>
          <w:sz w:val="28"/>
          <w:szCs w:val="28"/>
        </w:rPr>
        <w:tab/>
        <w:t xml:space="preserve">5. Заседание Комиссии проводится при наличии не менее двух претендентов на включение в </w:t>
      </w:r>
      <w:r>
        <w:rPr>
          <w:rFonts w:ascii="Times New Roman" w:hAnsi="Times New Roman"/>
          <w:sz w:val="28"/>
          <w:szCs w:val="28"/>
        </w:rPr>
        <w:t xml:space="preserve">муниципальный </w:t>
      </w:r>
      <w:r w:rsidRPr="002F6BB6">
        <w:rPr>
          <w:rFonts w:ascii="Times New Roman" w:hAnsi="Times New Roman"/>
          <w:sz w:val="28"/>
          <w:szCs w:val="28"/>
        </w:rPr>
        <w:t xml:space="preserve">резерв. При наличии менее двух претендентов, допущенных к участию во втором этапе отбора на каждую должность, а также при явке на второй этап отборочных мероприятий менее двух претендентов </w:t>
      </w:r>
      <w:r>
        <w:rPr>
          <w:rFonts w:ascii="Times New Roman" w:hAnsi="Times New Roman"/>
          <w:sz w:val="28"/>
          <w:szCs w:val="28"/>
        </w:rPr>
        <w:t>к</w:t>
      </w:r>
      <w:r w:rsidRPr="002F6BB6">
        <w:rPr>
          <w:rFonts w:ascii="Times New Roman" w:hAnsi="Times New Roman"/>
          <w:sz w:val="28"/>
          <w:szCs w:val="28"/>
        </w:rPr>
        <w:t xml:space="preserve">омиссией принимается решение </w:t>
      </w:r>
      <w:r>
        <w:rPr>
          <w:rFonts w:ascii="Times New Roman" w:hAnsi="Times New Roman"/>
          <w:sz w:val="28"/>
          <w:szCs w:val="28"/>
        </w:rPr>
        <w:t xml:space="preserve">                 </w:t>
      </w:r>
      <w:r w:rsidRPr="002F6BB6">
        <w:rPr>
          <w:rFonts w:ascii="Times New Roman" w:hAnsi="Times New Roman"/>
          <w:sz w:val="28"/>
          <w:szCs w:val="28"/>
        </w:rPr>
        <w:t xml:space="preserve">о признании отбора </w:t>
      </w:r>
      <w:proofErr w:type="gramStart"/>
      <w:r w:rsidRPr="002F6BB6">
        <w:rPr>
          <w:rFonts w:ascii="Times New Roman" w:hAnsi="Times New Roman"/>
          <w:sz w:val="28"/>
          <w:szCs w:val="28"/>
        </w:rPr>
        <w:t>несостоявшимся</w:t>
      </w:r>
      <w:proofErr w:type="gramEnd"/>
      <w:r w:rsidRPr="002F6BB6">
        <w:rPr>
          <w:rFonts w:ascii="Times New Roman" w:hAnsi="Times New Roman"/>
          <w:sz w:val="28"/>
          <w:szCs w:val="28"/>
        </w:rPr>
        <w:t>.</w:t>
      </w:r>
    </w:p>
    <w:p w:rsidR="00A123E4" w:rsidRPr="002F6BB6" w:rsidRDefault="00A123E4" w:rsidP="00A123E4">
      <w:pPr>
        <w:pStyle w:val="a3"/>
        <w:jc w:val="both"/>
        <w:rPr>
          <w:rFonts w:ascii="Times New Roman" w:hAnsi="Times New Roman"/>
          <w:sz w:val="28"/>
          <w:szCs w:val="28"/>
        </w:rPr>
      </w:pPr>
    </w:p>
    <w:p w:rsidR="00A123E4" w:rsidRPr="002F6BB6"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 xml:space="preserve">6. Комиссия состоит из председателя, заместителя председателя, секретаря и членов </w:t>
      </w:r>
      <w:r>
        <w:rPr>
          <w:rFonts w:ascii="Times New Roman" w:hAnsi="Times New Roman"/>
          <w:sz w:val="28"/>
          <w:szCs w:val="28"/>
        </w:rPr>
        <w:t>к</w:t>
      </w:r>
      <w:r w:rsidRPr="002F6BB6">
        <w:rPr>
          <w:rFonts w:ascii="Times New Roman" w:hAnsi="Times New Roman"/>
          <w:sz w:val="28"/>
          <w:szCs w:val="28"/>
        </w:rPr>
        <w:t>омиссии.</w:t>
      </w:r>
    </w:p>
    <w:p w:rsidR="00A123E4"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Состав комиссии утверждается распоряжением администрации Шпаковского муниципального района Ставропольского края и действует     на постоянной основе.</w:t>
      </w:r>
    </w:p>
    <w:p w:rsidR="00A123E4" w:rsidRPr="002F6BB6" w:rsidRDefault="00A123E4" w:rsidP="00A123E4">
      <w:pPr>
        <w:pStyle w:val="a3"/>
        <w:jc w:val="both"/>
        <w:rPr>
          <w:rFonts w:ascii="Times New Roman" w:hAnsi="Times New Roman"/>
          <w:sz w:val="28"/>
          <w:szCs w:val="28"/>
        </w:rPr>
      </w:pPr>
    </w:p>
    <w:p w:rsidR="00A123E4" w:rsidRPr="002F6BB6"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7. Заседания комиссии проводятся по мере необходимости.</w:t>
      </w:r>
    </w:p>
    <w:p w:rsidR="00A123E4" w:rsidRPr="002F6BB6"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Заседания комиссии проводит председатель комиссии, а в его отсутствие заместитель председателя комиссии.</w:t>
      </w:r>
    </w:p>
    <w:p w:rsidR="00A123E4" w:rsidRPr="002F6BB6"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Заседание комиссии считается правомочным, если на нем присутствуют более половины ее членов.</w:t>
      </w:r>
    </w:p>
    <w:p w:rsidR="00A123E4" w:rsidRPr="002F6BB6"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Решения комиссии принимаются большинством голосов от числа присутствующих на заседании членов комиссии путем открытого голосования.</w:t>
      </w:r>
    </w:p>
    <w:p w:rsidR="00A123E4" w:rsidRPr="002F6BB6"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При разделении голосов поровну право решающего голоса принадлежит председателю комиссии (в его отсутст</w:t>
      </w:r>
      <w:r>
        <w:rPr>
          <w:rFonts w:ascii="Times New Roman" w:hAnsi="Times New Roman"/>
          <w:sz w:val="28"/>
          <w:szCs w:val="28"/>
        </w:rPr>
        <w:t>вие – заместителю председателя).</w:t>
      </w:r>
    </w:p>
    <w:p w:rsidR="00A123E4" w:rsidRPr="002F6BB6"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В случае участия в конкурсе одного из членов комиссии данный член комиссии временно отстраняется от работы в комиссии, о чем производится отметка в протоколе заседания.</w:t>
      </w:r>
    </w:p>
    <w:p w:rsidR="00A123E4"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t>Решение комиссии оформляется протоколом, подписывается всеми членами комиссии. При необходимости принятые комиссией решения оформляются в виде правовых актов и вносятся в установленном порядке главе администрации Шпаковского муниципального района Ставропольского края.</w:t>
      </w:r>
    </w:p>
    <w:p w:rsidR="00A123E4" w:rsidRDefault="00A123E4" w:rsidP="00A123E4">
      <w:pPr>
        <w:pStyle w:val="a3"/>
        <w:ind w:firstLine="708"/>
        <w:jc w:val="both"/>
        <w:rPr>
          <w:rFonts w:ascii="Times New Roman" w:hAnsi="Times New Roman"/>
          <w:sz w:val="28"/>
          <w:szCs w:val="28"/>
        </w:rPr>
      </w:pPr>
    </w:p>
    <w:p w:rsidR="00A123E4" w:rsidRDefault="00A123E4" w:rsidP="00A123E4">
      <w:pPr>
        <w:pStyle w:val="a3"/>
        <w:ind w:firstLine="708"/>
        <w:jc w:val="both"/>
        <w:rPr>
          <w:rFonts w:ascii="Times New Roman" w:hAnsi="Times New Roman"/>
          <w:sz w:val="28"/>
          <w:szCs w:val="28"/>
        </w:rPr>
      </w:pPr>
      <w:r w:rsidRPr="002F6BB6">
        <w:rPr>
          <w:rFonts w:ascii="Times New Roman" w:hAnsi="Times New Roman"/>
          <w:sz w:val="28"/>
          <w:szCs w:val="28"/>
        </w:rPr>
        <w:lastRenderedPageBreak/>
        <w:t xml:space="preserve">11. Организационное и техническое обеспечение деятельности комиссии осуществляет отдел </w:t>
      </w:r>
      <w:r>
        <w:rPr>
          <w:rFonts w:ascii="Times New Roman" w:hAnsi="Times New Roman"/>
          <w:sz w:val="28"/>
          <w:szCs w:val="28"/>
        </w:rPr>
        <w:t>по организационным, общим</w:t>
      </w:r>
      <w:r w:rsidRPr="002F6BB6">
        <w:rPr>
          <w:rFonts w:ascii="Times New Roman" w:hAnsi="Times New Roman"/>
          <w:sz w:val="28"/>
          <w:szCs w:val="28"/>
        </w:rPr>
        <w:t xml:space="preserve"> и кадров</w:t>
      </w:r>
      <w:r>
        <w:rPr>
          <w:rFonts w:ascii="Times New Roman" w:hAnsi="Times New Roman"/>
          <w:sz w:val="28"/>
          <w:szCs w:val="28"/>
        </w:rPr>
        <w:t>ым</w:t>
      </w:r>
      <w:r w:rsidRPr="002F6BB6">
        <w:rPr>
          <w:rFonts w:ascii="Times New Roman" w:hAnsi="Times New Roman"/>
          <w:sz w:val="28"/>
          <w:szCs w:val="28"/>
        </w:rPr>
        <w:t xml:space="preserve"> </w:t>
      </w:r>
      <w:r>
        <w:rPr>
          <w:rFonts w:ascii="Times New Roman" w:hAnsi="Times New Roman"/>
          <w:sz w:val="28"/>
          <w:szCs w:val="28"/>
        </w:rPr>
        <w:t xml:space="preserve">вопросам администрации Шпаковского </w:t>
      </w:r>
      <w:r w:rsidRPr="002F6BB6">
        <w:rPr>
          <w:rFonts w:ascii="Times New Roman" w:hAnsi="Times New Roman"/>
          <w:sz w:val="28"/>
          <w:szCs w:val="28"/>
        </w:rPr>
        <w:t>муниципального района</w:t>
      </w:r>
      <w:r>
        <w:rPr>
          <w:rFonts w:ascii="Times New Roman" w:hAnsi="Times New Roman"/>
          <w:sz w:val="28"/>
          <w:szCs w:val="28"/>
        </w:rPr>
        <w:t xml:space="preserve"> Ставропольского края</w:t>
      </w:r>
      <w:r w:rsidRPr="002F6BB6">
        <w:rPr>
          <w:rFonts w:ascii="Times New Roman" w:hAnsi="Times New Roman"/>
          <w:sz w:val="28"/>
          <w:szCs w:val="28"/>
        </w:rPr>
        <w:t>.</w:t>
      </w:r>
    </w:p>
    <w:p w:rsidR="00A123E4" w:rsidRDefault="00A123E4" w:rsidP="00A123E4">
      <w:pPr>
        <w:pStyle w:val="a3"/>
        <w:ind w:firstLine="708"/>
        <w:jc w:val="both"/>
        <w:rPr>
          <w:rFonts w:ascii="Times New Roman" w:hAnsi="Times New Roman"/>
          <w:sz w:val="28"/>
          <w:szCs w:val="28"/>
        </w:rPr>
      </w:pPr>
    </w:p>
    <w:p w:rsidR="00A123E4" w:rsidRDefault="00A123E4" w:rsidP="00A123E4">
      <w:pPr>
        <w:pStyle w:val="a3"/>
        <w:ind w:firstLine="708"/>
        <w:jc w:val="both"/>
        <w:rPr>
          <w:rFonts w:ascii="Times New Roman" w:hAnsi="Times New Roman"/>
          <w:sz w:val="28"/>
          <w:szCs w:val="28"/>
        </w:rPr>
      </w:pPr>
    </w:p>
    <w:p w:rsidR="00A123E4" w:rsidRDefault="00A123E4" w:rsidP="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Pr="007C5193" w:rsidRDefault="00A123E4" w:rsidP="00A123E4">
      <w:pPr>
        <w:autoSpaceDE w:val="0"/>
        <w:autoSpaceDN w:val="0"/>
        <w:adjustRightInd w:val="0"/>
        <w:spacing w:after="0" w:line="240" w:lineRule="exact"/>
        <w:ind w:left="4678"/>
        <w:jc w:val="center"/>
        <w:rPr>
          <w:rFonts w:ascii="Times New Roman" w:hAnsi="Times New Roman"/>
          <w:sz w:val="28"/>
          <w:szCs w:val="28"/>
        </w:rPr>
      </w:pPr>
      <w:r>
        <w:rPr>
          <w:rFonts w:ascii="Times New Roman" w:hAnsi="Times New Roman"/>
          <w:sz w:val="28"/>
          <w:szCs w:val="28"/>
        </w:rPr>
        <w:t>УТВЕРЖДЕН</w:t>
      </w:r>
    </w:p>
    <w:p w:rsidR="00A123E4" w:rsidRPr="007C5193" w:rsidRDefault="00A123E4" w:rsidP="00A123E4">
      <w:pPr>
        <w:autoSpaceDE w:val="0"/>
        <w:autoSpaceDN w:val="0"/>
        <w:adjustRightInd w:val="0"/>
        <w:spacing w:after="0" w:line="240" w:lineRule="exact"/>
        <w:ind w:left="4678"/>
        <w:rPr>
          <w:rFonts w:ascii="Times New Roman" w:hAnsi="Times New Roman"/>
          <w:sz w:val="28"/>
          <w:szCs w:val="28"/>
        </w:rPr>
      </w:pPr>
      <w:r w:rsidRPr="007C5193">
        <w:rPr>
          <w:rFonts w:ascii="Times New Roman" w:hAnsi="Times New Roman"/>
          <w:sz w:val="28"/>
          <w:szCs w:val="28"/>
        </w:rPr>
        <w:t>распоряжени</w:t>
      </w:r>
      <w:r>
        <w:rPr>
          <w:rFonts w:ascii="Times New Roman" w:hAnsi="Times New Roman"/>
          <w:sz w:val="28"/>
          <w:szCs w:val="28"/>
        </w:rPr>
        <w:t>ем</w:t>
      </w:r>
      <w:r w:rsidRPr="007C5193">
        <w:rPr>
          <w:rFonts w:ascii="Times New Roman" w:hAnsi="Times New Roman"/>
          <w:sz w:val="28"/>
          <w:szCs w:val="28"/>
        </w:rPr>
        <w:t xml:space="preserve"> администрации</w:t>
      </w:r>
    </w:p>
    <w:p w:rsidR="00A123E4" w:rsidRDefault="00A123E4" w:rsidP="00A123E4">
      <w:pPr>
        <w:autoSpaceDE w:val="0"/>
        <w:autoSpaceDN w:val="0"/>
        <w:adjustRightInd w:val="0"/>
        <w:spacing w:after="0" w:line="240" w:lineRule="exact"/>
        <w:ind w:left="4678"/>
        <w:rPr>
          <w:rFonts w:ascii="Times New Roman" w:hAnsi="Times New Roman"/>
          <w:sz w:val="28"/>
          <w:szCs w:val="28"/>
        </w:rPr>
      </w:pPr>
      <w:r w:rsidRPr="007C5193">
        <w:rPr>
          <w:rFonts w:ascii="Times New Roman" w:hAnsi="Times New Roman"/>
          <w:sz w:val="28"/>
          <w:szCs w:val="28"/>
        </w:rPr>
        <w:t>Шпаковского муниципального района</w:t>
      </w:r>
    </w:p>
    <w:p w:rsidR="00A123E4" w:rsidRDefault="00A123E4" w:rsidP="00A123E4">
      <w:pPr>
        <w:autoSpaceDE w:val="0"/>
        <w:autoSpaceDN w:val="0"/>
        <w:adjustRightInd w:val="0"/>
        <w:spacing w:after="0" w:line="240" w:lineRule="exact"/>
        <w:ind w:left="4678"/>
        <w:rPr>
          <w:rFonts w:ascii="Times New Roman" w:hAnsi="Times New Roman"/>
          <w:sz w:val="28"/>
          <w:szCs w:val="28"/>
        </w:rPr>
      </w:pPr>
      <w:r w:rsidRPr="007C5193">
        <w:rPr>
          <w:rFonts w:ascii="Times New Roman" w:hAnsi="Times New Roman"/>
          <w:sz w:val="28"/>
          <w:szCs w:val="28"/>
        </w:rPr>
        <w:t>Ставропольского края</w:t>
      </w:r>
    </w:p>
    <w:p w:rsidR="00EC2A33" w:rsidRPr="008679EE" w:rsidRDefault="00EC2A33" w:rsidP="00EC2A33">
      <w:pPr>
        <w:spacing w:after="0" w:line="240" w:lineRule="exac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от 20.11.2017 № 329-р</w:t>
      </w:r>
    </w:p>
    <w:p w:rsidR="00EC2A33" w:rsidRPr="007C5193" w:rsidRDefault="00EC2A33" w:rsidP="00A123E4">
      <w:pPr>
        <w:autoSpaceDE w:val="0"/>
        <w:autoSpaceDN w:val="0"/>
        <w:adjustRightInd w:val="0"/>
        <w:spacing w:after="0" w:line="240" w:lineRule="exact"/>
        <w:ind w:left="4678"/>
        <w:rPr>
          <w:rFonts w:ascii="Times New Roman" w:hAnsi="Times New Roman"/>
          <w:sz w:val="28"/>
          <w:szCs w:val="28"/>
        </w:rPr>
      </w:pPr>
    </w:p>
    <w:p w:rsidR="00A123E4" w:rsidRDefault="00A123E4" w:rsidP="00A123E4">
      <w:pPr>
        <w:pStyle w:val="a3"/>
        <w:spacing w:line="240" w:lineRule="exact"/>
        <w:jc w:val="right"/>
        <w:rPr>
          <w:rFonts w:ascii="Times New Roman" w:hAnsi="Times New Roman"/>
          <w:sz w:val="28"/>
          <w:szCs w:val="28"/>
        </w:rPr>
      </w:pPr>
    </w:p>
    <w:p w:rsidR="00A123E4" w:rsidRDefault="00A123E4" w:rsidP="00A123E4">
      <w:pPr>
        <w:pStyle w:val="a3"/>
        <w:spacing w:line="240" w:lineRule="exact"/>
        <w:jc w:val="right"/>
        <w:rPr>
          <w:rFonts w:ascii="Times New Roman" w:hAnsi="Times New Roman"/>
          <w:sz w:val="28"/>
          <w:szCs w:val="28"/>
        </w:rPr>
      </w:pPr>
    </w:p>
    <w:p w:rsidR="00A123E4" w:rsidRDefault="00A123E4" w:rsidP="00A123E4">
      <w:pPr>
        <w:pStyle w:val="a3"/>
        <w:spacing w:line="240" w:lineRule="exact"/>
        <w:jc w:val="right"/>
        <w:rPr>
          <w:rFonts w:ascii="Times New Roman" w:hAnsi="Times New Roman"/>
          <w:sz w:val="28"/>
          <w:szCs w:val="28"/>
        </w:rPr>
      </w:pPr>
    </w:p>
    <w:p w:rsidR="00A123E4" w:rsidRDefault="00A123E4" w:rsidP="00A123E4">
      <w:pPr>
        <w:pStyle w:val="a3"/>
        <w:spacing w:line="240" w:lineRule="exact"/>
        <w:jc w:val="right"/>
        <w:rPr>
          <w:rFonts w:ascii="Times New Roman" w:hAnsi="Times New Roman"/>
          <w:sz w:val="28"/>
          <w:szCs w:val="28"/>
        </w:rPr>
      </w:pPr>
    </w:p>
    <w:p w:rsidR="00A123E4" w:rsidRDefault="00A123E4" w:rsidP="00A123E4">
      <w:pPr>
        <w:pStyle w:val="a3"/>
        <w:spacing w:line="240" w:lineRule="exact"/>
        <w:jc w:val="center"/>
        <w:rPr>
          <w:rFonts w:ascii="Times New Roman" w:hAnsi="Times New Roman"/>
          <w:sz w:val="28"/>
          <w:szCs w:val="28"/>
        </w:rPr>
      </w:pPr>
      <w:r>
        <w:rPr>
          <w:rFonts w:ascii="Times New Roman" w:hAnsi="Times New Roman"/>
          <w:sz w:val="28"/>
          <w:szCs w:val="28"/>
        </w:rPr>
        <w:t>СОСТАВ</w:t>
      </w:r>
    </w:p>
    <w:p w:rsidR="00A123E4" w:rsidRDefault="00A123E4" w:rsidP="00A123E4">
      <w:pPr>
        <w:pStyle w:val="a3"/>
        <w:spacing w:line="240" w:lineRule="exact"/>
        <w:jc w:val="center"/>
        <w:rPr>
          <w:rFonts w:ascii="Times New Roman" w:hAnsi="Times New Roman"/>
          <w:sz w:val="28"/>
          <w:szCs w:val="28"/>
        </w:rPr>
      </w:pPr>
      <w:r>
        <w:rPr>
          <w:rFonts w:ascii="Times New Roman" w:hAnsi="Times New Roman"/>
          <w:sz w:val="28"/>
          <w:szCs w:val="28"/>
        </w:rPr>
        <w:t>комиссии по формированию и подготовке муниципального  резерва управленческих кадров Шпаковского муниципального района Ставропольского края</w:t>
      </w:r>
    </w:p>
    <w:p w:rsidR="00A123E4" w:rsidRDefault="00A123E4" w:rsidP="00A123E4">
      <w:pPr>
        <w:pStyle w:val="a3"/>
        <w:spacing w:line="240" w:lineRule="exact"/>
        <w:jc w:val="center"/>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1"/>
      </w:tblGrid>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proofErr w:type="spellStart"/>
            <w:r>
              <w:rPr>
                <w:rFonts w:ascii="Times New Roman" w:hAnsi="Times New Roman"/>
                <w:sz w:val="28"/>
                <w:szCs w:val="28"/>
              </w:rPr>
              <w:t>Ростегаев</w:t>
            </w:r>
            <w:proofErr w:type="spellEnd"/>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Владимир Владимирович</w:t>
            </w: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глава Шпаковского муниципального района Ставропольского края, председатель комиссии</w:t>
            </w:r>
          </w:p>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Малышева</w:t>
            </w:r>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Евгения Евгеньевна</w:t>
            </w:r>
          </w:p>
          <w:p w:rsidR="00A123E4" w:rsidRDefault="00A123E4" w:rsidP="003A0AB4">
            <w:pPr>
              <w:pStyle w:val="a3"/>
              <w:spacing w:line="240" w:lineRule="exact"/>
              <w:jc w:val="both"/>
              <w:rPr>
                <w:rFonts w:ascii="Times New Roman" w:hAnsi="Times New Roman"/>
                <w:sz w:val="28"/>
                <w:szCs w:val="28"/>
              </w:rPr>
            </w:pP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заместитель главы администрации Шпаковского муниципального района Ставропольского края, заместитель председателя комиссии</w:t>
            </w:r>
          </w:p>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Лаврентьева</w:t>
            </w:r>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Мария Александровна</w:t>
            </w: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 xml:space="preserve">ведущий специалист отдела по организационным, общим и кадровым вопросам администрации Шпаковского муниципального района Ставропольского края, секретарь комиссии </w:t>
            </w:r>
          </w:p>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Члены комиссии:</w:t>
            </w:r>
          </w:p>
          <w:p w:rsidR="00A123E4" w:rsidRDefault="00A123E4" w:rsidP="003A0AB4">
            <w:pPr>
              <w:pStyle w:val="a3"/>
              <w:spacing w:line="240" w:lineRule="exact"/>
              <w:jc w:val="both"/>
              <w:rPr>
                <w:rFonts w:ascii="Times New Roman" w:hAnsi="Times New Roman"/>
                <w:sz w:val="28"/>
                <w:szCs w:val="28"/>
              </w:rPr>
            </w:pPr>
          </w:p>
        </w:tc>
        <w:tc>
          <w:tcPr>
            <w:tcW w:w="6201" w:type="dxa"/>
          </w:tcPr>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proofErr w:type="spellStart"/>
            <w:r>
              <w:rPr>
                <w:rFonts w:ascii="Times New Roman" w:hAnsi="Times New Roman"/>
                <w:sz w:val="28"/>
                <w:szCs w:val="28"/>
              </w:rPr>
              <w:t>Березуцкая</w:t>
            </w:r>
            <w:proofErr w:type="spellEnd"/>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Татьяна Владимировна</w:t>
            </w:r>
          </w:p>
          <w:p w:rsidR="00A123E4" w:rsidRDefault="00A123E4" w:rsidP="003A0AB4">
            <w:pPr>
              <w:pStyle w:val="a3"/>
              <w:spacing w:line="240" w:lineRule="exact"/>
              <w:jc w:val="both"/>
              <w:rPr>
                <w:rFonts w:ascii="Times New Roman" w:hAnsi="Times New Roman"/>
                <w:sz w:val="28"/>
                <w:szCs w:val="28"/>
              </w:rPr>
            </w:pP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 xml:space="preserve">глава муниципального образования </w:t>
            </w:r>
            <w:proofErr w:type="spellStart"/>
            <w:r>
              <w:rPr>
                <w:rFonts w:ascii="Times New Roman" w:hAnsi="Times New Roman"/>
                <w:sz w:val="28"/>
                <w:szCs w:val="28"/>
              </w:rPr>
              <w:t>Казинского</w:t>
            </w:r>
            <w:proofErr w:type="spellEnd"/>
            <w:r>
              <w:rPr>
                <w:rFonts w:ascii="Times New Roman" w:hAnsi="Times New Roman"/>
                <w:sz w:val="28"/>
                <w:szCs w:val="28"/>
              </w:rPr>
              <w:t xml:space="preserve"> сельсовета Шпаковского муниципального района Ставропольского края (по согласованию)</w:t>
            </w:r>
          </w:p>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Бондаренко</w:t>
            </w:r>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Оксана Сергеевна</w:t>
            </w: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начальник финансового управления администрации Шпаковского муниципального района Ставропольского края</w:t>
            </w:r>
          </w:p>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proofErr w:type="spellStart"/>
            <w:r>
              <w:rPr>
                <w:rFonts w:ascii="Times New Roman" w:hAnsi="Times New Roman"/>
                <w:sz w:val="28"/>
                <w:szCs w:val="28"/>
              </w:rPr>
              <w:t>Гонашвили</w:t>
            </w:r>
            <w:proofErr w:type="spellEnd"/>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Маргарита Викторовна</w:t>
            </w: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директор ГБПОУ «Многопрофильный техникум имени казачьего генерала С.С. Николаева»        (по согласованию)</w:t>
            </w:r>
          </w:p>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Глазкова</w:t>
            </w:r>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Наталья Евгеньевна</w:t>
            </w:r>
          </w:p>
          <w:p w:rsidR="00A123E4" w:rsidRDefault="00A123E4" w:rsidP="003A0AB4">
            <w:pPr>
              <w:pStyle w:val="a3"/>
              <w:spacing w:line="240" w:lineRule="exact"/>
              <w:jc w:val="both"/>
              <w:rPr>
                <w:rFonts w:ascii="Times New Roman" w:hAnsi="Times New Roman"/>
                <w:sz w:val="28"/>
                <w:szCs w:val="28"/>
              </w:rPr>
            </w:pP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начальник отдела по правовым вопросам администрации Шпаковского муниципального района Ставропольского края</w:t>
            </w:r>
          </w:p>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proofErr w:type="spellStart"/>
            <w:r>
              <w:rPr>
                <w:rFonts w:ascii="Times New Roman" w:hAnsi="Times New Roman"/>
                <w:sz w:val="28"/>
                <w:szCs w:val="28"/>
              </w:rPr>
              <w:t>Козюра</w:t>
            </w:r>
            <w:proofErr w:type="spellEnd"/>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 xml:space="preserve">Галина Ивановна </w:t>
            </w: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заместитель главы администрации Шпаковского муниципального района Ставропольского края</w:t>
            </w:r>
          </w:p>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Куракина</w:t>
            </w:r>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Юлия Константиновна</w:t>
            </w: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 xml:space="preserve">начальник </w:t>
            </w:r>
            <w:proofErr w:type="gramStart"/>
            <w:r>
              <w:rPr>
                <w:rFonts w:ascii="Times New Roman" w:hAnsi="Times New Roman"/>
                <w:sz w:val="28"/>
                <w:szCs w:val="28"/>
              </w:rPr>
              <w:t>отдела культуры администрации Шпаковского муниципального района Ставропольского края</w:t>
            </w:r>
            <w:proofErr w:type="gramEnd"/>
          </w:p>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proofErr w:type="spellStart"/>
            <w:r>
              <w:rPr>
                <w:rFonts w:ascii="Times New Roman" w:hAnsi="Times New Roman"/>
                <w:sz w:val="28"/>
                <w:szCs w:val="28"/>
              </w:rPr>
              <w:t>Назыков</w:t>
            </w:r>
            <w:proofErr w:type="spellEnd"/>
            <w:r>
              <w:rPr>
                <w:rFonts w:ascii="Times New Roman" w:hAnsi="Times New Roman"/>
                <w:sz w:val="28"/>
                <w:szCs w:val="28"/>
              </w:rPr>
              <w:t xml:space="preserve"> </w:t>
            </w:r>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Георгий Артемович</w:t>
            </w: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начальник управления труда и социальной защиты населения Шпаковского муниципального района Ставропольского края</w:t>
            </w:r>
          </w:p>
          <w:p w:rsidR="00A123E4" w:rsidRDefault="00A123E4" w:rsidP="003A0AB4">
            <w:pPr>
              <w:pStyle w:val="a3"/>
              <w:spacing w:line="240" w:lineRule="exact"/>
              <w:jc w:val="both"/>
              <w:rPr>
                <w:rFonts w:ascii="Times New Roman" w:hAnsi="Times New Roman"/>
                <w:sz w:val="28"/>
                <w:szCs w:val="28"/>
              </w:rPr>
            </w:pPr>
          </w:p>
        </w:tc>
      </w:tr>
      <w:tr w:rsidR="00A123E4" w:rsidRPr="0077366F" w:rsidTr="003A0AB4">
        <w:tc>
          <w:tcPr>
            <w:tcW w:w="3369"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Новикова</w:t>
            </w:r>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lastRenderedPageBreak/>
              <w:t>Наталья Александровна</w:t>
            </w: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lastRenderedPageBreak/>
              <w:t xml:space="preserve">заместитель главы администрации Шпаковского </w:t>
            </w:r>
            <w:r>
              <w:rPr>
                <w:rFonts w:ascii="Times New Roman" w:hAnsi="Times New Roman"/>
                <w:sz w:val="28"/>
                <w:szCs w:val="28"/>
              </w:rPr>
              <w:lastRenderedPageBreak/>
              <w:t>муниципального района Ставропольского края</w:t>
            </w:r>
          </w:p>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lastRenderedPageBreak/>
              <w:t xml:space="preserve">Поляков </w:t>
            </w:r>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Роман Юрьевич</w:t>
            </w:r>
          </w:p>
        </w:tc>
        <w:tc>
          <w:tcPr>
            <w:tcW w:w="6201" w:type="dxa"/>
          </w:tcPr>
          <w:p w:rsidR="00A123E4" w:rsidRDefault="00A123E4" w:rsidP="003A0AB4">
            <w:pPr>
              <w:pStyle w:val="a3"/>
              <w:spacing w:line="240" w:lineRule="exact"/>
              <w:jc w:val="both"/>
              <w:rPr>
                <w:rFonts w:ascii="Times New Roman" w:hAnsi="Times New Roman"/>
                <w:sz w:val="28"/>
                <w:szCs w:val="28"/>
              </w:rPr>
            </w:pPr>
            <w:r w:rsidRPr="0077366F">
              <w:rPr>
                <w:rFonts w:ascii="Times New Roman" w:hAnsi="Times New Roman"/>
                <w:sz w:val="28"/>
                <w:szCs w:val="28"/>
              </w:rPr>
              <w:t>заместитель главы администрации - начальник управления муниципального хозяйства, вопросам общественной безопасности, ГО и ЧС  администрации Шпаковского муниципального района Ставропольского края</w:t>
            </w:r>
          </w:p>
          <w:p w:rsidR="00A123E4" w:rsidRPr="0077366F"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Семенова</w:t>
            </w:r>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Елена Викторовна</w:t>
            </w:r>
          </w:p>
          <w:p w:rsidR="00A123E4" w:rsidRDefault="00A123E4" w:rsidP="003A0AB4">
            <w:pPr>
              <w:pStyle w:val="a3"/>
              <w:spacing w:line="240" w:lineRule="exact"/>
              <w:jc w:val="both"/>
              <w:rPr>
                <w:rFonts w:ascii="Times New Roman" w:hAnsi="Times New Roman"/>
                <w:sz w:val="28"/>
                <w:szCs w:val="28"/>
              </w:rPr>
            </w:pP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начальник отдела по организационным, общим и кадровым вопросам администрации Шпаковского муниципального района Ставропольского  края</w:t>
            </w:r>
          </w:p>
          <w:p w:rsidR="00A123E4" w:rsidRPr="0077366F"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proofErr w:type="spellStart"/>
            <w:r>
              <w:rPr>
                <w:rFonts w:ascii="Times New Roman" w:hAnsi="Times New Roman"/>
                <w:sz w:val="28"/>
                <w:szCs w:val="28"/>
              </w:rPr>
              <w:t>Солгалов</w:t>
            </w:r>
            <w:proofErr w:type="spellEnd"/>
            <w:r>
              <w:rPr>
                <w:rFonts w:ascii="Times New Roman" w:hAnsi="Times New Roman"/>
                <w:sz w:val="28"/>
                <w:szCs w:val="28"/>
              </w:rPr>
              <w:t xml:space="preserve"> </w:t>
            </w:r>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Анатолий Алексеевич</w:t>
            </w:r>
          </w:p>
          <w:p w:rsidR="00A123E4" w:rsidRDefault="00A123E4" w:rsidP="003A0AB4">
            <w:pPr>
              <w:pStyle w:val="a3"/>
              <w:spacing w:line="240" w:lineRule="exact"/>
              <w:jc w:val="both"/>
              <w:rPr>
                <w:rFonts w:ascii="Times New Roman" w:hAnsi="Times New Roman"/>
                <w:sz w:val="28"/>
                <w:szCs w:val="28"/>
              </w:rPr>
            </w:pP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председатель комитета по физической культуре, спорту и туризму администрации Шпаковского муниципального  района</w:t>
            </w:r>
          </w:p>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Default="00A123E4" w:rsidP="003A0AB4">
            <w:pPr>
              <w:pStyle w:val="a3"/>
              <w:spacing w:line="240" w:lineRule="exact"/>
              <w:jc w:val="both"/>
              <w:rPr>
                <w:rFonts w:ascii="Times New Roman" w:hAnsi="Times New Roman"/>
                <w:sz w:val="28"/>
                <w:szCs w:val="28"/>
              </w:rPr>
            </w:pPr>
            <w:proofErr w:type="spellStart"/>
            <w:r>
              <w:rPr>
                <w:rFonts w:ascii="Times New Roman" w:hAnsi="Times New Roman"/>
                <w:sz w:val="28"/>
                <w:szCs w:val="28"/>
              </w:rPr>
              <w:t>Стукалова</w:t>
            </w:r>
            <w:proofErr w:type="spellEnd"/>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Наталья Васильевна</w:t>
            </w: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 xml:space="preserve">начальник </w:t>
            </w:r>
            <w:proofErr w:type="gramStart"/>
            <w:r>
              <w:rPr>
                <w:rFonts w:ascii="Times New Roman" w:hAnsi="Times New Roman"/>
                <w:sz w:val="28"/>
                <w:szCs w:val="28"/>
              </w:rPr>
              <w:t>отдела образования администрации Шпаковского муниципального района Ставропольского  края</w:t>
            </w:r>
            <w:proofErr w:type="gramEnd"/>
          </w:p>
          <w:p w:rsidR="00A123E4" w:rsidRDefault="00A123E4" w:rsidP="003A0AB4">
            <w:pPr>
              <w:pStyle w:val="a3"/>
              <w:spacing w:line="240" w:lineRule="exact"/>
              <w:jc w:val="both"/>
              <w:rPr>
                <w:rFonts w:ascii="Times New Roman" w:hAnsi="Times New Roman"/>
                <w:sz w:val="28"/>
                <w:szCs w:val="28"/>
              </w:rPr>
            </w:pPr>
          </w:p>
        </w:tc>
      </w:tr>
      <w:tr w:rsidR="00A123E4" w:rsidTr="003A0AB4">
        <w:tc>
          <w:tcPr>
            <w:tcW w:w="3369" w:type="dxa"/>
          </w:tcPr>
          <w:p w:rsidR="00A123E4" w:rsidRPr="00EB6F3B" w:rsidRDefault="00A123E4" w:rsidP="003A0AB4">
            <w:pPr>
              <w:pStyle w:val="a3"/>
              <w:spacing w:line="240" w:lineRule="exact"/>
              <w:jc w:val="both"/>
              <w:rPr>
                <w:rFonts w:ascii="Times New Roman" w:hAnsi="Times New Roman"/>
                <w:sz w:val="28"/>
                <w:szCs w:val="28"/>
              </w:rPr>
            </w:pPr>
            <w:r w:rsidRPr="00EB6F3B">
              <w:rPr>
                <w:rFonts w:ascii="Times New Roman" w:hAnsi="Times New Roman"/>
                <w:sz w:val="28"/>
                <w:szCs w:val="28"/>
              </w:rPr>
              <w:t>Труфанова</w:t>
            </w:r>
          </w:p>
          <w:p w:rsidR="00A123E4" w:rsidRPr="00EB6F3B" w:rsidRDefault="00A123E4" w:rsidP="003A0AB4">
            <w:pPr>
              <w:pStyle w:val="a3"/>
              <w:spacing w:line="240" w:lineRule="exact"/>
              <w:jc w:val="both"/>
              <w:rPr>
                <w:rFonts w:ascii="Times New Roman" w:hAnsi="Times New Roman"/>
                <w:sz w:val="28"/>
                <w:szCs w:val="28"/>
              </w:rPr>
            </w:pPr>
            <w:r w:rsidRPr="00EB6F3B">
              <w:rPr>
                <w:rFonts w:ascii="Times New Roman" w:hAnsi="Times New Roman"/>
                <w:sz w:val="28"/>
                <w:szCs w:val="28"/>
              </w:rPr>
              <w:t>Галина Герасимовна</w:t>
            </w:r>
          </w:p>
        </w:tc>
        <w:tc>
          <w:tcPr>
            <w:tcW w:w="6201" w:type="dxa"/>
          </w:tcPr>
          <w:p w:rsidR="00A123E4" w:rsidRPr="00EB6F3B" w:rsidRDefault="00A123E4" w:rsidP="003A0AB4">
            <w:pPr>
              <w:pStyle w:val="a3"/>
              <w:spacing w:line="240" w:lineRule="exact"/>
              <w:jc w:val="both"/>
              <w:rPr>
                <w:rFonts w:ascii="Times New Roman" w:hAnsi="Times New Roman"/>
                <w:sz w:val="28"/>
                <w:szCs w:val="28"/>
              </w:rPr>
            </w:pPr>
            <w:r w:rsidRPr="00EB6F3B">
              <w:rPr>
                <w:rFonts w:ascii="Times New Roman" w:hAnsi="Times New Roman"/>
                <w:sz w:val="28"/>
                <w:szCs w:val="28"/>
              </w:rPr>
              <w:t>член политического Совета Шпаковского местного отделения партии «ЕДИНАЯ РОССИЯ»</w:t>
            </w:r>
          </w:p>
          <w:p w:rsidR="00A123E4" w:rsidRPr="00EB6F3B" w:rsidRDefault="00A123E4" w:rsidP="003A0AB4">
            <w:pPr>
              <w:pStyle w:val="a3"/>
              <w:spacing w:line="240" w:lineRule="exact"/>
              <w:jc w:val="both"/>
              <w:rPr>
                <w:rFonts w:ascii="Times New Roman" w:hAnsi="Times New Roman"/>
                <w:sz w:val="28"/>
                <w:szCs w:val="28"/>
              </w:rPr>
            </w:pPr>
          </w:p>
        </w:tc>
      </w:tr>
      <w:tr w:rsidR="00A123E4" w:rsidTr="003A0AB4">
        <w:trPr>
          <w:trHeight w:val="776"/>
        </w:trPr>
        <w:tc>
          <w:tcPr>
            <w:tcW w:w="3369" w:type="dxa"/>
          </w:tcPr>
          <w:p w:rsidR="00A123E4" w:rsidRPr="00EB6F3B" w:rsidRDefault="00A123E4" w:rsidP="003A0AB4">
            <w:pPr>
              <w:pStyle w:val="a3"/>
              <w:spacing w:line="240" w:lineRule="exact"/>
              <w:jc w:val="both"/>
              <w:rPr>
                <w:rFonts w:ascii="Times New Roman" w:hAnsi="Times New Roman"/>
                <w:sz w:val="28"/>
                <w:szCs w:val="28"/>
              </w:rPr>
            </w:pPr>
            <w:r w:rsidRPr="00EB6F3B">
              <w:rPr>
                <w:rFonts w:ascii="Times New Roman" w:hAnsi="Times New Roman"/>
                <w:sz w:val="28"/>
                <w:szCs w:val="28"/>
              </w:rPr>
              <w:t xml:space="preserve">Шаповалов </w:t>
            </w:r>
          </w:p>
          <w:p w:rsidR="00A123E4" w:rsidRPr="00EB6F3B" w:rsidRDefault="00A123E4" w:rsidP="003A0AB4">
            <w:pPr>
              <w:pStyle w:val="a3"/>
              <w:spacing w:line="240" w:lineRule="exact"/>
              <w:jc w:val="both"/>
              <w:rPr>
                <w:rFonts w:ascii="Times New Roman" w:hAnsi="Times New Roman"/>
                <w:sz w:val="28"/>
                <w:szCs w:val="28"/>
              </w:rPr>
            </w:pPr>
            <w:r w:rsidRPr="00EB6F3B">
              <w:rPr>
                <w:rFonts w:ascii="Times New Roman" w:hAnsi="Times New Roman"/>
                <w:sz w:val="28"/>
                <w:szCs w:val="28"/>
              </w:rPr>
              <w:t>Дмитрий Валерьевич</w:t>
            </w:r>
          </w:p>
        </w:tc>
        <w:tc>
          <w:tcPr>
            <w:tcW w:w="6201" w:type="dxa"/>
          </w:tcPr>
          <w:p w:rsidR="00A123E4" w:rsidRPr="00EB6F3B" w:rsidRDefault="00A123E4" w:rsidP="003A0AB4">
            <w:pPr>
              <w:pStyle w:val="a3"/>
              <w:spacing w:line="240" w:lineRule="exact"/>
              <w:jc w:val="both"/>
              <w:rPr>
                <w:rFonts w:ascii="Times New Roman" w:hAnsi="Times New Roman"/>
                <w:sz w:val="28"/>
                <w:szCs w:val="28"/>
              </w:rPr>
            </w:pPr>
            <w:r w:rsidRPr="00EB6F3B">
              <w:rPr>
                <w:rFonts w:ascii="Times New Roman" w:hAnsi="Times New Roman"/>
                <w:sz w:val="28"/>
                <w:szCs w:val="28"/>
              </w:rPr>
              <w:t>заместитель главы администрации – начальник управления архитектуры  и градостроительства администрации Шпаковского муниципального района Ставропольского края</w:t>
            </w:r>
          </w:p>
          <w:p w:rsidR="00A123E4" w:rsidRPr="00EB6F3B" w:rsidRDefault="00A123E4" w:rsidP="003A0AB4">
            <w:pPr>
              <w:pStyle w:val="a3"/>
              <w:spacing w:line="240" w:lineRule="exact"/>
              <w:jc w:val="both"/>
              <w:rPr>
                <w:rFonts w:ascii="Times New Roman" w:hAnsi="Times New Roman"/>
                <w:sz w:val="28"/>
                <w:szCs w:val="28"/>
              </w:rPr>
            </w:pPr>
          </w:p>
        </w:tc>
      </w:tr>
      <w:tr w:rsidR="00A123E4" w:rsidTr="003A0AB4">
        <w:trPr>
          <w:trHeight w:val="776"/>
        </w:trPr>
        <w:tc>
          <w:tcPr>
            <w:tcW w:w="3369" w:type="dxa"/>
          </w:tcPr>
          <w:p w:rsidR="00A123E4" w:rsidRDefault="00A123E4" w:rsidP="003A0AB4">
            <w:pPr>
              <w:pStyle w:val="a3"/>
              <w:spacing w:line="240" w:lineRule="exact"/>
              <w:jc w:val="both"/>
              <w:rPr>
                <w:rFonts w:ascii="Times New Roman" w:hAnsi="Times New Roman"/>
                <w:sz w:val="28"/>
                <w:szCs w:val="28"/>
              </w:rPr>
            </w:pPr>
            <w:proofErr w:type="spellStart"/>
            <w:r>
              <w:rPr>
                <w:rFonts w:ascii="Times New Roman" w:hAnsi="Times New Roman"/>
                <w:sz w:val="28"/>
                <w:szCs w:val="28"/>
              </w:rPr>
              <w:t>Шиянов</w:t>
            </w:r>
            <w:proofErr w:type="spellEnd"/>
          </w:p>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Василий Павлович</w:t>
            </w:r>
          </w:p>
        </w:tc>
        <w:tc>
          <w:tcPr>
            <w:tcW w:w="6201" w:type="dxa"/>
          </w:tcPr>
          <w:p w:rsidR="00A123E4" w:rsidRDefault="00A123E4" w:rsidP="003A0AB4">
            <w:pPr>
              <w:pStyle w:val="a3"/>
              <w:spacing w:line="240" w:lineRule="exact"/>
              <w:jc w:val="both"/>
              <w:rPr>
                <w:rFonts w:ascii="Times New Roman" w:hAnsi="Times New Roman"/>
                <w:sz w:val="28"/>
                <w:szCs w:val="28"/>
              </w:rPr>
            </w:pPr>
            <w:r>
              <w:rPr>
                <w:rFonts w:ascii="Times New Roman" w:hAnsi="Times New Roman"/>
                <w:sz w:val="28"/>
                <w:szCs w:val="28"/>
              </w:rPr>
              <w:t xml:space="preserve">первый </w:t>
            </w:r>
            <w:r w:rsidRPr="00A44CDD">
              <w:rPr>
                <w:rFonts w:ascii="Times New Roman" w:hAnsi="Times New Roman"/>
                <w:sz w:val="28"/>
                <w:szCs w:val="28"/>
              </w:rPr>
              <w:t xml:space="preserve">заместитель главы администрации </w:t>
            </w:r>
            <w:proofErr w:type="gramStart"/>
            <w:r>
              <w:rPr>
                <w:rFonts w:ascii="Times New Roman" w:hAnsi="Times New Roman"/>
                <w:sz w:val="28"/>
                <w:szCs w:val="28"/>
              </w:rPr>
              <w:t>–н</w:t>
            </w:r>
            <w:proofErr w:type="gramEnd"/>
            <w:r>
              <w:rPr>
                <w:rFonts w:ascii="Times New Roman" w:hAnsi="Times New Roman"/>
                <w:sz w:val="28"/>
                <w:szCs w:val="28"/>
              </w:rPr>
              <w:t xml:space="preserve">ачальник управления сельского хозяйства и охраны окружающей среды администрации </w:t>
            </w:r>
            <w:r w:rsidRPr="00A44CDD">
              <w:rPr>
                <w:rFonts w:ascii="Times New Roman" w:hAnsi="Times New Roman"/>
                <w:sz w:val="28"/>
                <w:szCs w:val="28"/>
              </w:rPr>
              <w:t>Шпаковского муниципального района</w:t>
            </w:r>
            <w:r>
              <w:rPr>
                <w:rFonts w:ascii="Times New Roman" w:hAnsi="Times New Roman"/>
                <w:sz w:val="28"/>
                <w:szCs w:val="28"/>
              </w:rPr>
              <w:t xml:space="preserve"> Ставропольского  края</w:t>
            </w:r>
          </w:p>
          <w:p w:rsidR="00A123E4" w:rsidRDefault="00A123E4" w:rsidP="003A0AB4">
            <w:pPr>
              <w:pStyle w:val="a3"/>
              <w:spacing w:line="240" w:lineRule="exact"/>
              <w:jc w:val="both"/>
              <w:rPr>
                <w:rFonts w:ascii="Times New Roman" w:hAnsi="Times New Roman"/>
                <w:sz w:val="28"/>
                <w:szCs w:val="28"/>
              </w:rPr>
            </w:pPr>
          </w:p>
          <w:p w:rsidR="00A123E4" w:rsidRDefault="00A123E4" w:rsidP="003A0AB4">
            <w:pPr>
              <w:pStyle w:val="a3"/>
              <w:spacing w:line="240" w:lineRule="exact"/>
              <w:jc w:val="both"/>
              <w:rPr>
                <w:rFonts w:ascii="Times New Roman" w:hAnsi="Times New Roman"/>
                <w:sz w:val="28"/>
                <w:szCs w:val="28"/>
              </w:rPr>
            </w:pPr>
          </w:p>
        </w:tc>
      </w:tr>
    </w:tbl>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Default="00A123E4"/>
    <w:p w:rsidR="00A123E4" w:rsidRPr="007C5193" w:rsidRDefault="00A123E4" w:rsidP="00A123E4">
      <w:pPr>
        <w:autoSpaceDE w:val="0"/>
        <w:autoSpaceDN w:val="0"/>
        <w:adjustRightInd w:val="0"/>
        <w:spacing w:after="0" w:line="240" w:lineRule="exact"/>
        <w:ind w:left="4678"/>
        <w:jc w:val="center"/>
        <w:rPr>
          <w:rFonts w:ascii="Times New Roman" w:hAnsi="Times New Roman"/>
          <w:sz w:val="28"/>
          <w:szCs w:val="28"/>
        </w:rPr>
      </w:pPr>
      <w:r>
        <w:rPr>
          <w:rFonts w:ascii="Times New Roman" w:hAnsi="Times New Roman"/>
          <w:sz w:val="28"/>
          <w:szCs w:val="28"/>
        </w:rPr>
        <w:lastRenderedPageBreak/>
        <w:t>УТВЕРЖДЕНО</w:t>
      </w:r>
    </w:p>
    <w:p w:rsidR="00A123E4" w:rsidRPr="007C5193" w:rsidRDefault="00A123E4" w:rsidP="00A123E4">
      <w:pPr>
        <w:autoSpaceDE w:val="0"/>
        <w:autoSpaceDN w:val="0"/>
        <w:adjustRightInd w:val="0"/>
        <w:spacing w:after="0" w:line="240" w:lineRule="exact"/>
        <w:ind w:left="4678"/>
        <w:rPr>
          <w:rFonts w:ascii="Times New Roman" w:hAnsi="Times New Roman"/>
          <w:sz w:val="28"/>
          <w:szCs w:val="28"/>
        </w:rPr>
      </w:pPr>
      <w:r w:rsidRPr="007C5193">
        <w:rPr>
          <w:rFonts w:ascii="Times New Roman" w:hAnsi="Times New Roman"/>
          <w:sz w:val="28"/>
          <w:szCs w:val="28"/>
        </w:rPr>
        <w:t>распоряжени</w:t>
      </w:r>
      <w:r>
        <w:rPr>
          <w:rFonts w:ascii="Times New Roman" w:hAnsi="Times New Roman"/>
          <w:sz w:val="28"/>
          <w:szCs w:val="28"/>
        </w:rPr>
        <w:t>ем</w:t>
      </w:r>
      <w:r w:rsidRPr="007C5193">
        <w:rPr>
          <w:rFonts w:ascii="Times New Roman" w:hAnsi="Times New Roman"/>
          <w:sz w:val="28"/>
          <w:szCs w:val="28"/>
        </w:rPr>
        <w:t xml:space="preserve"> администрации</w:t>
      </w:r>
    </w:p>
    <w:p w:rsidR="00A123E4" w:rsidRDefault="00A123E4" w:rsidP="00A123E4">
      <w:pPr>
        <w:autoSpaceDE w:val="0"/>
        <w:autoSpaceDN w:val="0"/>
        <w:adjustRightInd w:val="0"/>
        <w:spacing w:after="0" w:line="240" w:lineRule="exact"/>
        <w:ind w:left="4678"/>
        <w:rPr>
          <w:rFonts w:ascii="Times New Roman" w:hAnsi="Times New Roman"/>
          <w:sz w:val="28"/>
          <w:szCs w:val="28"/>
        </w:rPr>
      </w:pPr>
      <w:r w:rsidRPr="007C5193">
        <w:rPr>
          <w:rFonts w:ascii="Times New Roman" w:hAnsi="Times New Roman"/>
          <w:sz w:val="28"/>
          <w:szCs w:val="28"/>
        </w:rPr>
        <w:t>Шпаковского муниципального района</w:t>
      </w:r>
    </w:p>
    <w:p w:rsidR="00A123E4" w:rsidRDefault="00A123E4" w:rsidP="00A123E4">
      <w:pPr>
        <w:autoSpaceDE w:val="0"/>
        <w:autoSpaceDN w:val="0"/>
        <w:adjustRightInd w:val="0"/>
        <w:spacing w:after="0" w:line="240" w:lineRule="exact"/>
        <w:ind w:left="4678"/>
        <w:rPr>
          <w:rFonts w:ascii="Times New Roman" w:hAnsi="Times New Roman"/>
          <w:sz w:val="28"/>
          <w:szCs w:val="28"/>
        </w:rPr>
      </w:pPr>
      <w:r w:rsidRPr="007C5193">
        <w:rPr>
          <w:rFonts w:ascii="Times New Roman" w:hAnsi="Times New Roman"/>
          <w:sz w:val="28"/>
          <w:szCs w:val="28"/>
        </w:rPr>
        <w:t>Ставропольского края</w:t>
      </w:r>
    </w:p>
    <w:p w:rsidR="00EC2A33" w:rsidRPr="008679EE" w:rsidRDefault="00EC2A33" w:rsidP="00EC2A33">
      <w:pPr>
        <w:spacing w:after="0" w:line="240" w:lineRule="exact"/>
        <w:rPr>
          <w:rFonts w:ascii="Times New Roman" w:hAnsi="Times New Roman"/>
          <w:sz w:val="28"/>
          <w:szCs w:val="28"/>
        </w:rPr>
      </w:pPr>
      <w:r>
        <w:rPr>
          <w:rFonts w:ascii="Times New Roman" w:hAnsi="Times New Roman"/>
          <w:sz w:val="28"/>
          <w:szCs w:val="28"/>
        </w:rPr>
        <w:t xml:space="preserve">                                                                   </w:t>
      </w:r>
      <w:bookmarkStart w:id="4" w:name="_GoBack"/>
      <w:bookmarkEnd w:id="4"/>
      <w:r>
        <w:rPr>
          <w:rFonts w:ascii="Times New Roman" w:hAnsi="Times New Roman"/>
          <w:sz w:val="28"/>
          <w:szCs w:val="28"/>
        </w:rPr>
        <w:t>от 20.11.2017 № 329-р</w:t>
      </w:r>
    </w:p>
    <w:p w:rsidR="00EC2A33" w:rsidRPr="007C5193" w:rsidRDefault="00EC2A33" w:rsidP="00A123E4">
      <w:pPr>
        <w:autoSpaceDE w:val="0"/>
        <w:autoSpaceDN w:val="0"/>
        <w:adjustRightInd w:val="0"/>
        <w:spacing w:after="0" w:line="240" w:lineRule="exact"/>
        <w:ind w:left="4678"/>
        <w:rPr>
          <w:rFonts w:ascii="Times New Roman" w:hAnsi="Times New Roman"/>
          <w:sz w:val="28"/>
          <w:szCs w:val="28"/>
        </w:rPr>
      </w:pPr>
    </w:p>
    <w:p w:rsidR="00A123E4" w:rsidRDefault="00A123E4" w:rsidP="00A123E4">
      <w:pPr>
        <w:pStyle w:val="a3"/>
        <w:jc w:val="both"/>
        <w:rPr>
          <w:rFonts w:ascii="Times New Roman" w:hAnsi="Times New Roman"/>
          <w:sz w:val="28"/>
          <w:szCs w:val="28"/>
        </w:rPr>
      </w:pPr>
    </w:p>
    <w:p w:rsidR="00A123E4" w:rsidRDefault="00A123E4" w:rsidP="00A123E4">
      <w:pPr>
        <w:pStyle w:val="a3"/>
        <w:jc w:val="both"/>
        <w:rPr>
          <w:rFonts w:ascii="Times New Roman" w:hAnsi="Times New Roman"/>
          <w:sz w:val="28"/>
          <w:szCs w:val="28"/>
        </w:rPr>
      </w:pPr>
    </w:p>
    <w:p w:rsidR="00A123E4" w:rsidRDefault="00A123E4" w:rsidP="00A123E4">
      <w:pPr>
        <w:pStyle w:val="a3"/>
        <w:jc w:val="both"/>
        <w:rPr>
          <w:rFonts w:ascii="Times New Roman" w:hAnsi="Times New Roman"/>
          <w:sz w:val="28"/>
          <w:szCs w:val="28"/>
        </w:rPr>
      </w:pPr>
    </w:p>
    <w:p w:rsidR="00A123E4" w:rsidRPr="009048A7" w:rsidRDefault="00A123E4" w:rsidP="00A123E4">
      <w:pPr>
        <w:pStyle w:val="a3"/>
        <w:ind w:firstLine="4536"/>
        <w:rPr>
          <w:rFonts w:ascii="Times New Roman" w:hAnsi="Times New Roman"/>
          <w:sz w:val="28"/>
          <w:szCs w:val="28"/>
        </w:rPr>
      </w:pPr>
      <w:r w:rsidRPr="009048A7">
        <w:rPr>
          <w:rFonts w:ascii="Times New Roman" w:hAnsi="Times New Roman"/>
          <w:sz w:val="28"/>
          <w:szCs w:val="28"/>
        </w:rPr>
        <w:t>Главе Шпаковского муниципального</w:t>
      </w:r>
    </w:p>
    <w:p w:rsidR="00A123E4" w:rsidRDefault="00A123E4" w:rsidP="00A123E4">
      <w:pPr>
        <w:pStyle w:val="a3"/>
        <w:ind w:firstLine="4536"/>
        <w:rPr>
          <w:rFonts w:ascii="Times New Roman" w:hAnsi="Times New Roman"/>
          <w:sz w:val="28"/>
          <w:szCs w:val="28"/>
        </w:rPr>
      </w:pPr>
      <w:r w:rsidRPr="009048A7">
        <w:rPr>
          <w:rFonts w:ascii="Times New Roman" w:hAnsi="Times New Roman"/>
          <w:sz w:val="28"/>
          <w:szCs w:val="28"/>
        </w:rPr>
        <w:t>района Ставропольского края</w:t>
      </w:r>
    </w:p>
    <w:p w:rsidR="00A123E4" w:rsidRPr="009048A7" w:rsidRDefault="00A123E4" w:rsidP="00A123E4">
      <w:pPr>
        <w:pStyle w:val="a3"/>
        <w:ind w:firstLine="4536"/>
        <w:rPr>
          <w:rFonts w:ascii="Times New Roman" w:hAnsi="Times New Roman"/>
          <w:sz w:val="28"/>
          <w:szCs w:val="28"/>
        </w:rPr>
      </w:pPr>
    </w:p>
    <w:p w:rsidR="00A123E4" w:rsidRDefault="00A123E4" w:rsidP="00A123E4">
      <w:pPr>
        <w:pStyle w:val="a3"/>
        <w:ind w:firstLine="4536"/>
        <w:rPr>
          <w:rFonts w:ascii="Times New Roman" w:hAnsi="Times New Roman"/>
          <w:sz w:val="28"/>
          <w:szCs w:val="28"/>
        </w:rPr>
      </w:pPr>
      <w:r>
        <w:rPr>
          <w:rFonts w:ascii="Times New Roman" w:hAnsi="Times New Roman"/>
          <w:sz w:val="28"/>
          <w:szCs w:val="28"/>
        </w:rPr>
        <w:t>ФИО _____________________________</w:t>
      </w:r>
    </w:p>
    <w:p w:rsidR="00A123E4" w:rsidRDefault="00A123E4" w:rsidP="00A123E4">
      <w:pPr>
        <w:pStyle w:val="a3"/>
        <w:ind w:firstLine="4536"/>
        <w:rPr>
          <w:rFonts w:ascii="Times New Roman" w:hAnsi="Times New Roman"/>
          <w:sz w:val="20"/>
          <w:szCs w:val="20"/>
        </w:rPr>
      </w:pPr>
      <w:r w:rsidRPr="005B3CB4">
        <w:rPr>
          <w:rFonts w:ascii="Times New Roman" w:hAnsi="Times New Roman"/>
          <w:sz w:val="20"/>
          <w:szCs w:val="20"/>
        </w:rPr>
        <w:t xml:space="preserve">         </w:t>
      </w:r>
      <w:r>
        <w:rPr>
          <w:rFonts w:ascii="Times New Roman" w:hAnsi="Times New Roman"/>
          <w:sz w:val="20"/>
          <w:szCs w:val="20"/>
        </w:rPr>
        <w:t xml:space="preserve">           </w:t>
      </w:r>
      <w:r w:rsidRPr="005B3CB4">
        <w:rPr>
          <w:rFonts w:ascii="Times New Roman" w:hAnsi="Times New Roman"/>
          <w:sz w:val="20"/>
          <w:szCs w:val="20"/>
        </w:rPr>
        <w:t xml:space="preserve">    (в родительном падеже)</w:t>
      </w:r>
    </w:p>
    <w:p w:rsidR="00A123E4" w:rsidRPr="005B3CB4" w:rsidRDefault="00A123E4" w:rsidP="00A123E4">
      <w:pPr>
        <w:pStyle w:val="a3"/>
        <w:ind w:firstLine="4536"/>
        <w:rPr>
          <w:rFonts w:ascii="Times New Roman" w:hAnsi="Times New Roman"/>
          <w:sz w:val="28"/>
          <w:szCs w:val="28"/>
          <w:u w:val="single"/>
        </w:rPr>
      </w:pPr>
      <w:r>
        <w:rPr>
          <w:rFonts w:ascii="Times New Roman" w:hAnsi="Times New Roman"/>
          <w:sz w:val="28"/>
          <w:szCs w:val="28"/>
        </w:rPr>
        <w:t>дата рождения:_____________________</w:t>
      </w:r>
    </w:p>
    <w:p w:rsidR="00A123E4" w:rsidRDefault="00A123E4" w:rsidP="00A123E4">
      <w:pPr>
        <w:pStyle w:val="a3"/>
        <w:ind w:firstLine="4536"/>
        <w:rPr>
          <w:rFonts w:ascii="Times New Roman" w:hAnsi="Times New Roman"/>
          <w:sz w:val="28"/>
          <w:szCs w:val="28"/>
        </w:rPr>
      </w:pPr>
      <w:proofErr w:type="gramStart"/>
      <w:r w:rsidRPr="009048A7">
        <w:rPr>
          <w:rFonts w:ascii="Times New Roman" w:hAnsi="Times New Roman"/>
          <w:sz w:val="28"/>
          <w:szCs w:val="28"/>
        </w:rPr>
        <w:t>проживающий</w:t>
      </w:r>
      <w:proofErr w:type="gramEnd"/>
      <w:r w:rsidRPr="009048A7">
        <w:rPr>
          <w:rFonts w:ascii="Times New Roman" w:hAnsi="Times New Roman"/>
          <w:sz w:val="28"/>
          <w:szCs w:val="28"/>
        </w:rPr>
        <w:t xml:space="preserve"> (</w:t>
      </w:r>
      <w:proofErr w:type="spellStart"/>
      <w:r>
        <w:rPr>
          <w:rFonts w:ascii="Times New Roman" w:hAnsi="Times New Roman"/>
          <w:sz w:val="28"/>
          <w:szCs w:val="28"/>
        </w:rPr>
        <w:t>ая</w:t>
      </w:r>
      <w:proofErr w:type="spellEnd"/>
      <w:r w:rsidRPr="009048A7">
        <w:rPr>
          <w:rFonts w:ascii="Times New Roman" w:hAnsi="Times New Roman"/>
          <w:sz w:val="28"/>
          <w:szCs w:val="28"/>
        </w:rPr>
        <w:t xml:space="preserve">) по адресу: </w:t>
      </w:r>
      <w:r>
        <w:rPr>
          <w:rFonts w:ascii="Times New Roman" w:hAnsi="Times New Roman"/>
          <w:sz w:val="28"/>
          <w:szCs w:val="28"/>
        </w:rPr>
        <w:t>________</w:t>
      </w:r>
    </w:p>
    <w:p w:rsidR="00A123E4" w:rsidRPr="009048A7" w:rsidRDefault="00A123E4" w:rsidP="00A123E4">
      <w:pPr>
        <w:pStyle w:val="a3"/>
        <w:ind w:firstLine="4536"/>
        <w:rPr>
          <w:rFonts w:ascii="Times New Roman" w:hAnsi="Times New Roman"/>
          <w:sz w:val="28"/>
          <w:szCs w:val="28"/>
        </w:rPr>
      </w:pPr>
      <w:r>
        <w:rPr>
          <w:rFonts w:ascii="Times New Roman" w:hAnsi="Times New Roman"/>
          <w:sz w:val="28"/>
          <w:szCs w:val="28"/>
        </w:rPr>
        <w:t>__________________________________</w:t>
      </w:r>
      <w:r w:rsidRPr="009048A7">
        <w:rPr>
          <w:rFonts w:ascii="Times New Roman" w:hAnsi="Times New Roman"/>
          <w:sz w:val="28"/>
          <w:szCs w:val="28"/>
        </w:rPr>
        <w:t xml:space="preserve">  </w:t>
      </w:r>
    </w:p>
    <w:p w:rsidR="00A123E4" w:rsidRDefault="00A123E4" w:rsidP="00A123E4">
      <w:pPr>
        <w:pStyle w:val="a3"/>
        <w:ind w:firstLine="4536"/>
        <w:rPr>
          <w:rFonts w:ascii="Times New Roman" w:hAnsi="Times New Roman"/>
          <w:sz w:val="28"/>
          <w:szCs w:val="28"/>
        </w:rPr>
      </w:pPr>
      <w:r w:rsidRPr="009048A7">
        <w:rPr>
          <w:rFonts w:ascii="Times New Roman" w:hAnsi="Times New Roman"/>
          <w:sz w:val="28"/>
          <w:szCs w:val="28"/>
        </w:rPr>
        <w:t>контактный телефон:</w:t>
      </w:r>
      <w:r>
        <w:rPr>
          <w:rFonts w:ascii="Times New Roman" w:hAnsi="Times New Roman"/>
          <w:sz w:val="28"/>
          <w:szCs w:val="28"/>
        </w:rPr>
        <w:t>________________</w:t>
      </w:r>
    </w:p>
    <w:p w:rsidR="00A123E4" w:rsidRPr="009048A7" w:rsidRDefault="00A123E4" w:rsidP="00A123E4">
      <w:pPr>
        <w:pStyle w:val="a3"/>
        <w:ind w:firstLine="4536"/>
        <w:rPr>
          <w:rFonts w:ascii="Times New Roman" w:hAnsi="Times New Roman"/>
          <w:sz w:val="28"/>
          <w:szCs w:val="28"/>
        </w:rPr>
      </w:pPr>
      <w:r>
        <w:rPr>
          <w:rFonts w:ascii="Times New Roman" w:hAnsi="Times New Roman"/>
          <w:sz w:val="28"/>
          <w:szCs w:val="28"/>
        </w:rPr>
        <w:t>адрес эл. почты:____________________</w:t>
      </w:r>
    </w:p>
    <w:p w:rsidR="00A123E4" w:rsidRPr="009048A7" w:rsidRDefault="00A123E4" w:rsidP="00A123E4">
      <w:pPr>
        <w:pStyle w:val="a3"/>
        <w:ind w:firstLine="4536"/>
        <w:rPr>
          <w:rFonts w:ascii="Times New Roman" w:hAnsi="Times New Roman"/>
          <w:sz w:val="28"/>
          <w:szCs w:val="28"/>
        </w:rPr>
      </w:pPr>
    </w:p>
    <w:p w:rsidR="00A123E4" w:rsidRDefault="00A123E4" w:rsidP="00A123E4">
      <w:pPr>
        <w:pStyle w:val="a3"/>
        <w:ind w:firstLine="4536"/>
        <w:rPr>
          <w:rFonts w:ascii="Times New Roman" w:hAnsi="Times New Roman"/>
          <w:sz w:val="28"/>
          <w:szCs w:val="28"/>
        </w:rPr>
      </w:pPr>
    </w:p>
    <w:p w:rsidR="00A123E4" w:rsidRDefault="00A123E4" w:rsidP="00A123E4">
      <w:pPr>
        <w:pStyle w:val="a3"/>
        <w:ind w:firstLine="4536"/>
        <w:rPr>
          <w:rFonts w:ascii="Times New Roman" w:hAnsi="Times New Roman"/>
          <w:sz w:val="28"/>
          <w:szCs w:val="28"/>
        </w:rPr>
      </w:pPr>
    </w:p>
    <w:p w:rsidR="00A123E4" w:rsidRPr="009048A7" w:rsidRDefault="00A123E4" w:rsidP="00A123E4">
      <w:pPr>
        <w:pStyle w:val="a3"/>
        <w:ind w:firstLine="4536"/>
        <w:rPr>
          <w:rFonts w:ascii="Times New Roman" w:hAnsi="Times New Roman"/>
          <w:sz w:val="28"/>
          <w:szCs w:val="28"/>
        </w:rPr>
      </w:pPr>
    </w:p>
    <w:p w:rsidR="00A123E4" w:rsidRPr="009048A7" w:rsidRDefault="00A123E4" w:rsidP="00A123E4">
      <w:pPr>
        <w:pStyle w:val="a3"/>
        <w:jc w:val="center"/>
        <w:rPr>
          <w:rFonts w:ascii="Times New Roman" w:hAnsi="Times New Roman"/>
          <w:sz w:val="28"/>
          <w:szCs w:val="28"/>
        </w:rPr>
      </w:pPr>
      <w:r>
        <w:rPr>
          <w:rFonts w:ascii="Times New Roman" w:hAnsi="Times New Roman"/>
          <w:sz w:val="28"/>
          <w:szCs w:val="28"/>
        </w:rPr>
        <w:t>з</w:t>
      </w:r>
      <w:r w:rsidRPr="009048A7">
        <w:rPr>
          <w:rFonts w:ascii="Times New Roman" w:hAnsi="Times New Roman"/>
          <w:sz w:val="28"/>
          <w:szCs w:val="28"/>
        </w:rPr>
        <w:t>аявление.</w:t>
      </w:r>
    </w:p>
    <w:p w:rsidR="00A123E4" w:rsidRPr="009048A7" w:rsidRDefault="00A123E4" w:rsidP="00A123E4">
      <w:pPr>
        <w:pStyle w:val="a3"/>
        <w:jc w:val="both"/>
        <w:rPr>
          <w:rFonts w:ascii="Times New Roman" w:hAnsi="Times New Roman"/>
          <w:sz w:val="28"/>
          <w:szCs w:val="28"/>
        </w:rPr>
      </w:pPr>
    </w:p>
    <w:p w:rsidR="00A123E4" w:rsidRPr="009048A7" w:rsidRDefault="00A123E4" w:rsidP="00A123E4">
      <w:pPr>
        <w:pStyle w:val="a3"/>
        <w:jc w:val="both"/>
        <w:rPr>
          <w:rFonts w:ascii="Times New Roman" w:hAnsi="Times New Roman"/>
          <w:sz w:val="28"/>
          <w:szCs w:val="28"/>
        </w:rPr>
      </w:pPr>
      <w:r w:rsidRPr="009048A7">
        <w:rPr>
          <w:rFonts w:ascii="Times New Roman" w:hAnsi="Times New Roman"/>
          <w:sz w:val="28"/>
          <w:szCs w:val="28"/>
        </w:rPr>
        <w:tab/>
        <w:t xml:space="preserve">Прошу допустить меня </w:t>
      </w:r>
      <w:proofErr w:type="gramStart"/>
      <w:r w:rsidRPr="009048A7">
        <w:rPr>
          <w:rFonts w:ascii="Times New Roman" w:hAnsi="Times New Roman"/>
          <w:sz w:val="28"/>
          <w:szCs w:val="28"/>
        </w:rPr>
        <w:t>к участию в конкурсе на включение</w:t>
      </w:r>
      <w:r>
        <w:rPr>
          <w:rFonts w:ascii="Times New Roman" w:hAnsi="Times New Roman"/>
          <w:sz w:val="28"/>
          <w:szCs w:val="28"/>
        </w:rPr>
        <w:t xml:space="preserve">                            </w:t>
      </w:r>
      <w:r w:rsidRPr="009048A7">
        <w:rPr>
          <w:rFonts w:ascii="Times New Roman" w:hAnsi="Times New Roman"/>
          <w:sz w:val="28"/>
          <w:szCs w:val="28"/>
        </w:rPr>
        <w:t xml:space="preserve"> в муниципальный резерв управленческих кадров Шпаковского муниципального района Ставропольского края для замещения</w:t>
      </w:r>
      <w:proofErr w:type="gramEnd"/>
      <w:r w:rsidRPr="009048A7">
        <w:rPr>
          <w:rFonts w:ascii="Times New Roman" w:hAnsi="Times New Roman"/>
          <w:sz w:val="28"/>
          <w:szCs w:val="28"/>
        </w:rPr>
        <w:t xml:space="preserve"> должности ____________________________________________________</w:t>
      </w:r>
      <w:r>
        <w:rPr>
          <w:rFonts w:ascii="Times New Roman" w:hAnsi="Times New Roman"/>
          <w:sz w:val="28"/>
          <w:szCs w:val="28"/>
        </w:rPr>
        <w:t>_____________</w:t>
      </w:r>
      <w:r w:rsidRPr="009048A7">
        <w:rPr>
          <w:rFonts w:ascii="Times New Roman" w:hAnsi="Times New Roman"/>
          <w:sz w:val="28"/>
          <w:szCs w:val="28"/>
        </w:rPr>
        <w:t>_.</w:t>
      </w:r>
    </w:p>
    <w:p w:rsidR="00A123E4" w:rsidRPr="009048A7" w:rsidRDefault="00A123E4" w:rsidP="00A123E4">
      <w:pPr>
        <w:pStyle w:val="a3"/>
        <w:jc w:val="center"/>
        <w:rPr>
          <w:rFonts w:ascii="Times New Roman" w:hAnsi="Times New Roman"/>
          <w:sz w:val="20"/>
          <w:szCs w:val="20"/>
        </w:rPr>
      </w:pPr>
      <w:r w:rsidRPr="009048A7">
        <w:rPr>
          <w:rFonts w:ascii="Times New Roman" w:hAnsi="Times New Roman"/>
          <w:sz w:val="20"/>
          <w:szCs w:val="20"/>
        </w:rPr>
        <w:t xml:space="preserve">(наименование </w:t>
      </w:r>
      <w:proofErr w:type="gramStart"/>
      <w:r w:rsidRPr="009048A7">
        <w:rPr>
          <w:rFonts w:ascii="Times New Roman" w:hAnsi="Times New Roman"/>
          <w:sz w:val="20"/>
          <w:szCs w:val="20"/>
        </w:rPr>
        <w:t>должности</w:t>
      </w:r>
      <w:proofErr w:type="gramEnd"/>
      <w:r w:rsidRPr="009048A7">
        <w:rPr>
          <w:rFonts w:ascii="Times New Roman" w:hAnsi="Times New Roman"/>
          <w:sz w:val="20"/>
          <w:szCs w:val="20"/>
        </w:rPr>
        <w:t xml:space="preserve"> на которую претендуете)</w:t>
      </w:r>
    </w:p>
    <w:p w:rsidR="00A123E4" w:rsidRDefault="00A123E4" w:rsidP="00A123E4">
      <w:pPr>
        <w:pStyle w:val="a3"/>
        <w:ind w:left="708"/>
        <w:jc w:val="both"/>
        <w:rPr>
          <w:rFonts w:ascii="Times New Roman" w:hAnsi="Times New Roman"/>
          <w:sz w:val="28"/>
          <w:szCs w:val="28"/>
        </w:rPr>
      </w:pPr>
      <w:r w:rsidRPr="009048A7">
        <w:rPr>
          <w:rFonts w:ascii="Times New Roman" w:hAnsi="Times New Roman"/>
          <w:sz w:val="28"/>
          <w:szCs w:val="28"/>
        </w:rPr>
        <w:t>С порядком и условиями проведения конкурса ознакомле</w:t>
      </w:r>
      <w:proofErr w:type="gramStart"/>
      <w:r w:rsidRPr="009048A7">
        <w:rPr>
          <w:rFonts w:ascii="Times New Roman" w:hAnsi="Times New Roman"/>
          <w:sz w:val="28"/>
          <w:szCs w:val="28"/>
        </w:rPr>
        <w:t>н(</w:t>
      </w:r>
      <w:proofErr w:type="gramEnd"/>
      <w:r w:rsidRPr="009048A7">
        <w:rPr>
          <w:rFonts w:ascii="Times New Roman" w:hAnsi="Times New Roman"/>
          <w:sz w:val="28"/>
          <w:szCs w:val="28"/>
        </w:rPr>
        <w:t xml:space="preserve">а). </w:t>
      </w:r>
      <w:r>
        <w:rPr>
          <w:rFonts w:ascii="Times New Roman" w:hAnsi="Times New Roman"/>
          <w:sz w:val="28"/>
          <w:szCs w:val="28"/>
        </w:rPr>
        <w:t xml:space="preserve">               </w:t>
      </w:r>
      <w:r w:rsidRPr="009048A7">
        <w:rPr>
          <w:rFonts w:ascii="Times New Roman" w:hAnsi="Times New Roman"/>
          <w:sz w:val="28"/>
          <w:szCs w:val="28"/>
        </w:rPr>
        <w:t>К заявлению прилагаю (перечислить прилагаемые документы):</w:t>
      </w:r>
    </w:p>
    <w:p w:rsidR="00A123E4" w:rsidRDefault="00A123E4" w:rsidP="00A123E4">
      <w:pPr>
        <w:pStyle w:val="a3"/>
        <w:ind w:left="708"/>
        <w:jc w:val="both"/>
        <w:rPr>
          <w:rFonts w:ascii="Times New Roman" w:hAnsi="Times New Roman"/>
          <w:sz w:val="28"/>
          <w:szCs w:val="28"/>
        </w:rPr>
      </w:pPr>
    </w:p>
    <w:p w:rsidR="00A123E4" w:rsidRDefault="00A123E4" w:rsidP="00A123E4">
      <w:pPr>
        <w:pStyle w:val="a3"/>
        <w:ind w:left="708"/>
        <w:jc w:val="both"/>
        <w:rPr>
          <w:rFonts w:ascii="Times New Roman" w:hAnsi="Times New Roman"/>
          <w:sz w:val="28"/>
          <w:szCs w:val="28"/>
        </w:rPr>
      </w:pPr>
    </w:p>
    <w:p w:rsidR="00A123E4" w:rsidRPr="009048A7" w:rsidRDefault="00A123E4" w:rsidP="00A123E4">
      <w:pPr>
        <w:pStyle w:val="a3"/>
        <w:ind w:left="708"/>
        <w:jc w:val="right"/>
        <w:rPr>
          <w:rFonts w:ascii="Times New Roman" w:hAnsi="Times New Roman"/>
          <w:sz w:val="28"/>
          <w:szCs w:val="28"/>
        </w:rPr>
      </w:pPr>
    </w:p>
    <w:p w:rsidR="00A123E4" w:rsidRPr="009048A7" w:rsidRDefault="00A123E4" w:rsidP="00A123E4">
      <w:pPr>
        <w:pStyle w:val="a3"/>
        <w:jc w:val="right"/>
        <w:rPr>
          <w:rFonts w:ascii="Times New Roman" w:hAnsi="Times New Roman"/>
          <w:sz w:val="28"/>
          <w:szCs w:val="28"/>
        </w:rPr>
      </w:pPr>
      <w:r w:rsidRPr="009048A7">
        <w:rPr>
          <w:rFonts w:ascii="Times New Roman" w:hAnsi="Times New Roman"/>
          <w:sz w:val="28"/>
          <w:szCs w:val="28"/>
        </w:rPr>
        <w:t>Дата.</w:t>
      </w:r>
    </w:p>
    <w:p w:rsidR="00A123E4" w:rsidRPr="009048A7" w:rsidRDefault="00A123E4" w:rsidP="00A123E4">
      <w:pPr>
        <w:pStyle w:val="a3"/>
        <w:jc w:val="right"/>
        <w:rPr>
          <w:rFonts w:ascii="Times New Roman" w:hAnsi="Times New Roman"/>
          <w:sz w:val="28"/>
          <w:szCs w:val="28"/>
        </w:rPr>
      </w:pPr>
      <w:r w:rsidRPr="009048A7">
        <w:rPr>
          <w:rFonts w:ascii="Times New Roman" w:hAnsi="Times New Roman"/>
          <w:sz w:val="28"/>
          <w:szCs w:val="28"/>
        </w:rPr>
        <w:t>Подпись.</w:t>
      </w:r>
    </w:p>
    <w:p w:rsidR="00A123E4" w:rsidRDefault="00A123E4" w:rsidP="00A123E4">
      <w:pPr>
        <w:pStyle w:val="a3"/>
        <w:jc w:val="both"/>
        <w:rPr>
          <w:rFonts w:ascii="Times New Roman" w:hAnsi="Times New Roman"/>
          <w:sz w:val="28"/>
          <w:szCs w:val="28"/>
        </w:rPr>
      </w:pPr>
    </w:p>
    <w:p w:rsidR="00A123E4" w:rsidRDefault="00A123E4" w:rsidP="00A123E4">
      <w:pPr>
        <w:pStyle w:val="a3"/>
        <w:jc w:val="both"/>
        <w:rPr>
          <w:rFonts w:ascii="Times New Roman" w:hAnsi="Times New Roman"/>
          <w:sz w:val="28"/>
          <w:szCs w:val="28"/>
        </w:rPr>
      </w:pPr>
    </w:p>
    <w:p w:rsidR="00A123E4" w:rsidRDefault="00A123E4" w:rsidP="00A123E4">
      <w:pPr>
        <w:pStyle w:val="a3"/>
        <w:jc w:val="both"/>
        <w:rPr>
          <w:rFonts w:ascii="Times New Roman" w:hAnsi="Times New Roman"/>
          <w:sz w:val="28"/>
          <w:szCs w:val="28"/>
        </w:rPr>
      </w:pPr>
    </w:p>
    <w:p w:rsidR="00A123E4" w:rsidRDefault="00A123E4" w:rsidP="00A123E4"/>
    <w:p w:rsidR="00A123E4" w:rsidRDefault="00A123E4"/>
    <w:sectPr w:rsidR="00A123E4" w:rsidSect="00EA07EF">
      <w:headerReference w:type="default" r:id="rId24"/>
      <w:pgSz w:w="11906" w:h="16838"/>
      <w:pgMar w:top="1134" w:right="567" w:bottom="1134" w:left="1985"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33F" w:rsidRDefault="00D8733F" w:rsidP="00FD7792">
      <w:pPr>
        <w:spacing w:after="0" w:line="240" w:lineRule="auto"/>
      </w:pPr>
      <w:r>
        <w:separator/>
      </w:r>
    </w:p>
  </w:endnote>
  <w:endnote w:type="continuationSeparator" w:id="0">
    <w:p w:rsidR="00D8733F" w:rsidRDefault="00D8733F" w:rsidP="00FD7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33F" w:rsidRDefault="00D8733F" w:rsidP="00FD7792">
      <w:pPr>
        <w:spacing w:after="0" w:line="240" w:lineRule="auto"/>
      </w:pPr>
      <w:r>
        <w:separator/>
      </w:r>
    </w:p>
  </w:footnote>
  <w:footnote w:type="continuationSeparator" w:id="0">
    <w:p w:rsidR="00D8733F" w:rsidRDefault="00D8733F" w:rsidP="00FD7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792" w:rsidRDefault="00FD779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47622"/>
    <w:multiLevelType w:val="multilevel"/>
    <w:tmpl w:val="FC4C8E2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A4"/>
    <w:rsid w:val="00146EA4"/>
    <w:rsid w:val="00164B7E"/>
    <w:rsid w:val="0020643E"/>
    <w:rsid w:val="00220C7B"/>
    <w:rsid w:val="004A20C7"/>
    <w:rsid w:val="00766A05"/>
    <w:rsid w:val="00882DEA"/>
    <w:rsid w:val="008A0E3C"/>
    <w:rsid w:val="009F61C5"/>
    <w:rsid w:val="00A03648"/>
    <w:rsid w:val="00A123E4"/>
    <w:rsid w:val="00A24C3A"/>
    <w:rsid w:val="00A802FD"/>
    <w:rsid w:val="00B446D6"/>
    <w:rsid w:val="00C44355"/>
    <w:rsid w:val="00D8733F"/>
    <w:rsid w:val="00E123F3"/>
    <w:rsid w:val="00EA07EF"/>
    <w:rsid w:val="00EC2A33"/>
    <w:rsid w:val="00FD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EA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6EA4"/>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46E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6EA4"/>
    <w:rPr>
      <w:rFonts w:ascii="Tahoma" w:eastAsia="Times New Roman" w:hAnsi="Tahoma" w:cs="Tahoma"/>
      <w:sz w:val="16"/>
      <w:szCs w:val="16"/>
      <w:lang w:eastAsia="ru-RU"/>
    </w:rPr>
  </w:style>
  <w:style w:type="paragraph" w:styleId="a6">
    <w:name w:val="header"/>
    <w:basedOn w:val="a"/>
    <w:link w:val="a7"/>
    <w:uiPriority w:val="99"/>
    <w:unhideWhenUsed/>
    <w:rsid w:val="00FD77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D7792"/>
    <w:rPr>
      <w:rFonts w:ascii="Calibri" w:eastAsia="Times New Roman" w:hAnsi="Calibri" w:cs="Times New Roman"/>
      <w:lang w:eastAsia="ru-RU"/>
    </w:rPr>
  </w:style>
  <w:style w:type="paragraph" w:styleId="a8">
    <w:name w:val="footer"/>
    <w:basedOn w:val="a"/>
    <w:link w:val="a9"/>
    <w:uiPriority w:val="99"/>
    <w:unhideWhenUsed/>
    <w:rsid w:val="00FD77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D7792"/>
    <w:rPr>
      <w:rFonts w:ascii="Calibri" w:eastAsia="Times New Roman" w:hAnsi="Calibri" w:cs="Times New Roman"/>
      <w:lang w:eastAsia="ru-RU"/>
    </w:rPr>
  </w:style>
  <w:style w:type="paragraph" w:customStyle="1" w:styleId="ConsPlusNonformat">
    <w:name w:val="ConsPlusNonformat"/>
    <w:uiPriority w:val="99"/>
    <w:rsid w:val="00A123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123E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2">
    <w:name w:val="Body Text Indent 2"/>
    <w:basedOn w:val="a"/>
    <w:link w:val="20"/>
    <w:uiPriority w:val="99"/>
    <w:semiHidden/>
    <w:unhideWhenUsed/>
    <w:rsid w:val="00A123E4"/>
    <w:pPr>
      <w:spacing w:after="120" w:line="480" w:lineRule="auto"/>
      <w:ind w:left="283"/>
    </w:pPr>
  </w:style>
  <w:style w:type="character" w:customStyle="1" w:styleId="20">
    <w:name w:val="Основной текст с отступом 2 Знак"/>
    <w:basedOn w:val="a0"/>
    <w:link w:val="2"/>
    <w:uiPriority w:val="99"/>
    <w:semiHidden/>
    <w:rsid w:val="00A123E4"/>
    <w:rPr>
      <w:rFonts w:ascii="Calibri" w:eastAsia="Times New Roman" w:hAnsi="Calibri" w:cs="Times New Roman"/>
      <w:lang w:eastAsia="ru-RU"/>
    </w:rPr>
  </w:style>
  <w:style w:type="paragraph" w:styleId="HTML">
    <w:name w:val="HTML Preformatted"/>
    <w:basedOn w:val="a"/>
    <w:link w:val="HTML0"/>
    <w:unhideWhenUsed/>
    <w:rsid w:val="00A12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A123E4"/>
    <w:rPr>
      <w:rFonts w:ascii="Courier New" w:eastAsia="Times New Roman" w:hAnsi="Courier New" w:cs="Courier New"/>
      <w:sz w:val="20"/>
      <w:szCs w:val="20"/>
      <w:lang w:eastAsia="ru-RU"/>
    </w:rPr>
  </w:style>
  <w:style w:type="table" w:styleId="aa">
    <w:name w:val="Table Grid"/>
    <w:basedOn w:val="a1"/>
    <w:uiPriority w:val="59"/>
    <w:rsid w:val="00A123E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EA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6EA4"/>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46E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6EA4"/>
    <w:rPr>
      <w:rFonts w:ascii="Tahoma" w:eastAsia="Times New Roman" w:hAnsi="Tahoma" w:cs="Tahoma"/>
      <w:sz w:val="16"/>
      <w:szCs w:val="16"/>
      <w:lang w:eastAsia="ru-RU"/>
    </w:rPr>
  </w:style>
  <w:style w:type="paragraph" w:styleId="a6">
    <w:name w:val="header"/>
    <w:basedOn w:val="a"/>
    <w:link w:val="a7"/>
    <w:uiPriority w:val="99"/>
    <w:unhideWhenUsed/>
    <w:rsid w:val="00FD77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D7792"/>
    <w:rPr>
      <w:rFonts w:ascii="Calibri" w:eastAsia="Times New Roman" w:hAnsi="Calibri" w:cs="Times New Roman"/>
      <w:lang w:eastAsia="ru-RU"/>
    </w:rPr>
  </w:style>
  <w:style w:type="paragraph" w:styleId="a8">
    <w:name w:val="footer"/>
    <w:basedOn w:val="a"/>
    <w:link w:val="a9"/>
    <w:uiPriority w:val="99"/>
    <w:unhideWhenUsed/>
    <w:rsid w:val="00FD77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D7792"/>
    <w:rPr>
      <w:rFonts w:ascii="Calibri" w:eastAsia="Times New Roman" w:hAnsi="Calibri" w:cs="Times New Roman"/>
      <w:lang w:eastAsia="ru-RU"/>
    </w:rPr>
  </w:style>
  <w:style w:type="paragraph" w:customStyle="1" w:styleId="ConsPlusNonformat">
    <w:name w:val="ConsPlusNonformat"/>
    <w:uiPriority w:val="99"/>
    <w:rsid w:val="00A123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123E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2">
    <w:name w:val="Body Text Indent 2"/>
    <w:basedOn w:val="a"/>
    <w:link w:val="20"/>
    <w:uiPriority w:val="99"/>
    <w:semiHidden/>
    <w:unhideWhenUsed/>
    <w:rsid w:val="00A123E4"/>
    <w:pPr>
      <w:spacing w:after="120" w:line="480" w:lineRule="auto"/>
      <w:ind w:left="283"/>
    </w:pPr>
  </w:style>
  <w:style w:type="character" w:customStyle="1" w:styleId="20">
    <w:name w:val="Основной текст с отступом 2 Знак"/>
    <w:basedOn w:val="a0"/>
    <w:link w:val="2"/>
    <w:uiPriority w:val="99"/>
    <w:semiHidden/>
    <w:rsid w:val="00A123E4"/>
    <w:rPr>
      <w:rFonts w:ascii="Calibri" w:eastAsia="Times New Roman" w:hAnsi="Calibri" w:cs="Times New Roman"/>
      <w:lang w:eastAsia="ru-RU"/>
    </w:rPr>
  </w:style>
  <w:style w:type="paragraph" w:styleId="HTML">
    <w:name w:val="HTML Preformatted"/>
    <w:basedOn w:val="a"/>
    <w:link w:val="HTML0"/>
    <w:unhideWhenUsed/>
    <w:rsid w:val="00A12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A123E4"/>
    <w:rPr>
      <w:rFonts w:ascii="Courier New" w:eastAsia="Times New Roman" w:hAnsi="Courier New" w:cs="Courier New"/>
      <w:sz w:val="20"/>
      <w:szCs w:val="20"/>
      <w:lang w:eastAsia="ru-RU"/>
    </w:rPr>
  </w:style>
  <w:style w:type="table" w:styleId="aa">
    <w:name w:val="Table Grid"/>
    <w:basedOn w:val="a1"/>
    <w:uiPriority w:val="59"/>
    <w:rsid w:val="00A123E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1FA418EC0E236506A8B068E01A8F29D75F364B99502E193D75CC264FC03D4993A00FDDACCF77EB8e5AFI" TargetMode="External"/><Relationship Id="rId18" Type="http://schemas.openxmlformats.org/officeDocument/2006/relationships/hyperlink" Target="consultantplus://offline/ref=21FA418EC0E236506A8B068E01A8F29D75F06CBC9708E193D75CC264FC03D4993A00FDeDA3I"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21FA418EC0E236506A8B068E01A8F29D76FD62BE9B57B6918609CCe6A1I" TargetMode="External"/><Relationship Id="rId7" Type="http://schemas.openxmlformats.org/officeDocument/2006/relationships/endnotes" Target="endnotes.xml"/><Relationship Id="rId12" Type="http://schemas.openxmlformats.org/officeDocument/2006/relationships/hyperlink" Target="consultantplus://offline/ref=21FA418EC0E236506A8B068E01A8F29D75F364B89408E193D75CC264FC03D4993A00FDDACCF77BB8e5A7I" TargetMode="External"/><Relationship Id="rId17" Type="http://schemas.openxmlformats.org/officeDocument/2006/relationships/hyperlink" Target="consultantplus://offline/ref=21FA418EC0E236506A8B068E01A8F29D75F06CBC9708E193D75CC264FC03D4993A00FDD9eCA5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1FA418EC0E236506A8B068E01A8F29D75F364B99502E193D75CC264FC03D4993A00FDDEeCA5I" TargetMode="External"/><Relationship Id="rId20" Type="http://schemas.openxmlformats.org/officeDocument/2006/relationships/hyperlink" Target="consultantplus://offline/ref=21FA418EC0E236506A8B068E01A8F29D73F46DB8940ABC99DF05CE66FB0C8B8E3D49F1DBCCF77DeBAF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1FA418EC0E236506A8B068E01A8F29D75F364B89408E193D75CC264FC03D4993A00FDDACCF778B1e5A2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21FA418EC0E236506A8B068E01A8F29D75F364B99502E193D75CC264FC03D4993A00FDDACCF779B8e5A7I" TargetMode="External"/><Relationship Id="rId23" Type="http://schemas.openxmlformats.org/officeDocument/2006/relationships/hyperlink" Target="consultantplus://offline/ref=21FA418EC0E236506A8B068E01A8F29D76FD62BE9B57B6918609CCe6A1I" TargetMode="External"/><Relationship Id="rId10" Type="http://schemas.openxmlformats.org/officeDocument/2006/relationships/hyperlink" Target="consultantplus://offline/ref=21FA418EC0E236506A8B068E01A8F29D75F364B89408E193D75CC264FC03D4993A00FDDFCFeFAEI" TargetMode="External"/><Relationship Id="rId19" Type="http://schemas.openxmlformats.org/officeDocument/2006/relationships/hyperlink" Target="consultantplus://offline/ref=21FA418EC0E236506A8B068E01A8F29D75F06CBC9708E193D75CC264FC03D4993A00FDD8eCAEI" TargetMode="External"/><Relationship Id="rId4" Type="http://schemas.openxmlformats.org/officeDocument/2006/relationships/settings" Target="settings.xml"/><Relationship Id="rId9" Type="http://schemas.openxmlformats.org/officeDocument/2006/relationships/hyperlink" Target="consultantplus://offline/ref=21FA418EC0E236506A8B068E01A8F29D76FD62BE9B57B6918609CCe6A1I" TargetMode="External"/><Relationship Id="rId14" Type="http://schemas.openxmlformats.org/officeDocument/2006/relationships/hyperlink" Target="consultantplus://offline/ref=21FA418EC0E236506A8B068E01A8F29D75F364B99502E193D75CC264FC03D4993A00FDDACCeFA4I" TargetMode="External"/><Relationship Id="rId22" Type="http://schemas.openxmlformats.org/officeDocument/2006/relationships/hyperlink" Target="consultantplus://offline/ref=21FA418EC0E236506A8B188317C4AC9773FE3BB69607EBC289039939AB0ADECEe7A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5350</Words>
  <Characters>30499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35778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Лаврентьева Мария Александровна</dc:creator>
  <cp:lastModifiedBy>Лаврентьева Мария Александровна</cp:lastModifiedBy>
  <cp:revision>15</cp:revision>
  <cp:lastPrinted>2017-11-20T07:03:00Z</cp:lastPrinted>
  <dcterms:created xsi:type="dcterms:W3CDTF">2017-11-16T11:13:00Z</dcterms:created>
  <dcterms:modified xsi:type="dcterms:W3CDTF">2017-12-06T11:46:00Z</dcterms:modified>
</cp:coreProperties>
</file>